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D" w:rsidRPr="00877B4D" w:rsidRDefault="00877B4D" w:rsidP="00877B4D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2E2E2E"/>
          <w:kern w:val="0"/>
          <w:sz w:val="18"/>
          <w:szCs w:val="18"/>
        </w:rPr>
      </w:pPr>
      <w:r w:rsidRPr="00877B4D">
        <w:rPr>
          <w:rFonts w:ascii="微软雅黑" w:eastAsia="微软雅黑" w:hAnsi="微软雅黑" w:cs="宋体" w:hint="eastAsia"/>
          <w:color w:val="2E2E2E"/>
          <w:kern w:val="0"/>
          <w:sz w:val="36"/>
          <w:szCs w:val="36"/>
        </w:rPr>
        <w:t>楚雄医药高等专科学校2017年紧缺人才招聘岗位信息表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982"/>
        <w:gridCol w:w="981"/>
        <w:gridCol w:w="906"/>
        <w:gridCol w:w="981"/>
        <w:gridCol w:w="981"/>
        <w:gridCol w:w="988"/>
        <w:gridCol w:w="981"/>
        <w:gridCol w:w="1054"/>
        <w:gridCol w:w="981"/>
        <w:gridCol w:w="2583"/>
        <w:gridCol w:w="1527"/>
      </w:tblGrid>
      <w:tr w:rsidR="00877B4D" w:rsidRPr="00877B4D" w:rsidTr="00877B4D">
        <w:trPr>
          <w:trHeight w:val="690"/>
          <w:tblCellSpacing w:w="15" w:type="dxa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编号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招聘岗位类别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04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招聘岗位条件</w:t>
            </w:r>
          </w:p>
        </w:tc>
      </w:tr>
      <w:tr w:rsidR="00877B4D" w:rsidRPr="00877B4D" w:rsidTr="00877B4D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bCs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学历   类型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毕业</w:t>
            </w: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18"/>
                <w:szCs w:val="18"/>
              </w:rPr>
              <w:br/>
            </w: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年份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b/>
                <w:bCs/>
                <w:color w:val="2E2E2E"/>
                <w:kern w:val="0"/>
                <w:sz w:val="24"/>
                <w:szCs w:val="24"/>
              </w:rPr>
              <w:t>其他</w:t>
            </w:r>
          </w:p>
        </w:tc>
      </w:tr>
      <w:tr w:rsidR="00877B4D" w:rsidRPr="00877B4D" w:rsidTr="00877B4D">
        <w:trPr>
          <w:trHeight w:val="2730"/>
          <w:tblCellSpacing w:w="15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解剖学教师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全日制国民教育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应届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临床医学、基础医学、法医学、解剖及组织胚胎学、运动解剖学、法医病理学、病理学及病理生理学等相关专业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</w:p>
        </w:tc>
      </w:tr>
      <w:tr w:rsidR="00877B4D" w:rsidRPr="00877B4D" w:rsidTr="00877B4D">
        <w:trPr>
          <w:trHeight w:val="1455"/>
          <w:tblCellSpacing w:w="15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病理学教师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全日制国民教育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应届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医学类、病理学类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B4D" w:rsidRPr="00877B4D" w:rsidRDefault="00877B4D" w:rsidP="00877B4D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</w:pP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t>本科为临床医学、基础医学、法医学、</w:t>
            </w:r>
            <w:r w:rsidRPr="00877B4D">
              <w:rPr>
                <w:rFonts w:ascii="微软雅黑" w:eastAsia="微软雅黑" w:hAnsi="微软雅黑" w:cs="宋体" w:hint="eastAsia"/>
                <w:color w:val="2E2E2E"/>
                <w:kern w:val="0"/>
                <w:sz w:val="24"/>
                <w:szCs w:val="24"/>
              </w:rPr>
              <w:lastRenderedPageBreak/>
              <w:t>医学影像技术、护理学等专业</w:t>
            </w:r>
          </w:p>
        </w:tc>
      </w:tr>
    </w:tbl>
    <w:p w:rsidR="008B690A" w:rsidRPr="00877B4D" w:rsidRDefault="008B690A">
      <w:bookmarkStart w:id="0" w:name="_GoBack"/>
      <w:bookmarkEnd w:id="0"/>
    </w:p>
    <w:sectPr w:rsidR="008B690A" w:rsidRPr="00877B4D" w:rsidSect="00877B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D"/>
    <w:rsid w:val="00877B4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970F-2DDC-4C59-A602-A567CB2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2017-03-10T11:42:00Z</dcterms:created>
  <dcterms:modified xsi:type="dcterms:W3CDTF">2017-03-10T11:42:00Z</dcterms:modified>
</cp:coreProperties>
</file>