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F6" w:rsidRDefault="00C16060"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招聘专业、岗位及具体要求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招聘单位、岗位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招聘人数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专业要求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特殊岗位说明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学历要求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通用要求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澄江县人民医院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临床医学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      3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（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1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男、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1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女、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1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人不限）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临床医学专业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  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医学类全日制高等院校大学本科及其以上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      1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、招聘岗位户籍不限。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2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、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2017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年全日制应届毕业生。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3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、年龄在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30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周岁以下，即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1987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年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3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月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15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日以后出生（硕士研究生及以上学历可放宽到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40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周岁以下，即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1977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年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3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月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15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日以后出生）。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中医、中西医结合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1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中医、中西医结合专业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  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医学类全日制高等院校大学本科及其以上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     </w:t>
      </w:r>
      <w:r>
        <w:rPr>
          <w:rStyle w:val="apple-converted-space"/>
          <w:rFonts w:ascii="Tahoma" w:hAnsi="Tahoma" w:cs="Tahoma"/>
          <w:color w:val="44444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麻醉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1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麻醉学专业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  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医学类全日制高等院校大学本科及其以上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     </w:t>
      </w:r>
      <w:r>
        <w:rPr>
          <w:rStyle w:val="apple-converted-space"/>
          <w:rFonts w:ascii="Tahoma" w:hAnsi="Tahoma" w:cs="Tahoma"/>
          <w:color w:val="44444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医学影像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1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医学影像学专业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  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医学类全日制高等院校大学本科及其以上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     </w:t>
      </w:r>
      <w:r>
        <w:rPr>
          <w:rStyle w:val="apple-converted-space"/>
          <w:rFonts w:ascii="Tahoma" w:hAnsi="Tahoma" w:cs="Tahoma"/>
          <w:color w:val="44444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澄江县中医医院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公共卫生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1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公共卫生专业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用于社区服务中心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医学类全日制高等院校大学本科及其以上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     </w:t>
      </w:r>
      <w:r>
        <w:rPr>
          <w:rStyle w:val="apple-converted-space"/>
          <w:rFonts w:ascii="Tahoma" w:hAnsi="Tahoma" w:cs="Tahoma"/>
          <w:color w:val="44444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医学检验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1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医学检验学专业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  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医学类全日制高等院校大学本科及其以上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     </w:t>
      </w:r>
      <w:r>
        <w:rPr>
          <w:rStyle w:val="apple-converted-space"/>
          <w:rFonts w:ascii="Tahoma" w:hAnsi="Tahoma" w:cs="Tahoma"/>
          <w:color w:val="44444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口腔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1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口腔专业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  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医学类全日制高等院校大学本科及其以上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     </w:t>
      </w:r>
      <w:r>
        <w:rPr>
          <w:rStyle w:val="apple-converted-space"/>
          <w:rFonts w:ascii="Tahoma" w:hAnsi="Tahoma" w:cs="Tahoma"/>
          <w:color w:val="44444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针灸推拿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1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针灸推拿专业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  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医学类全日制高等院校大学本科及其以上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     </w:t>
      </w:r>
      <w:r>
        <w:rPr>
          <w:rStyle w:val="apple-converted-space"/>
          <w:rFonts w:ascii="Tahoma" w:hAnsi="Tahoma" w:cs="Tahoma"/>
          <w:color w:val="44444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医学影像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1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医学影像专业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  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医学类全日制高等院校大学本科及其以上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     </w:t>
      </w:r>
      <w:r>
        <w:rPr>
          <w:rStyle w:val="apple-converted-space"/>
          <w:rFonts w:ascii="Tahoma" w:hAnsi="Tahoma" w:cs="Tahoma"/>
          <w:color w:val="44444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澄江县急救站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临床医学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1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临床医学专业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需参与搬运病人工作，限男性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医学类全日制高等院校大学专科及其以上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     </w:t>
      </w:r>
      <w:r>
        <w:rPr>
          <w:rStyle w:val="apple-converted-space"/>
          <w:rFonts w:ascii="Tahoma" w:hAnsi="Tahoma" w:cs="Tahoma"/>
          <w:color w:val="44444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澄江县疾病预防控制中心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公共卫生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1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预防医学专业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疫情应急处突，限男性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医学类全日制高等院校大学本科及其以上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       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1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、招聘岗位户籍不限。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2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、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2017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年全日制应届毕业生。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3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、年龄在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30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周岁以下，即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1987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年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3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月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15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日以后出生（硕士研究生及以上学历可放宽到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40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周岁以下，即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1977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年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3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月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15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日以后出生）。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澄江县妇幼保健计划生育服务中心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临床医学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1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临床医学专业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  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医学类全日制高等院校大学本科及其以上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     </w:t>
      </w:r>
      <w:r>
        <w:rPr>
          <w:rStyle w:val="apple-converted-space"/>
          <w:rFonts w:ascii="Tahoma" w:hAnsi="Tahoma" w:cs="Tahoma"/>
          <w:color w:val="44444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lastRenderedPageBreak/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医学影像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1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医学影像学专业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  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医学类全日制高等院校大学本科及其以上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     </w:t>
      </w:r>
      <w:r>
        <w:rPr>
          <w:rStyle w:val="apple-converted-space"/>
          <w:rFonts w:ascii="Tahoma" w:hAnsi="Tahoma" w:cs="Tahoma"/>
          <w:color w:val="44444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海口卫生院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医学影像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1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医学影像学专业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  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医学类全日制高等院校大学专科及其以上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     </w:t>
      </w:r>
      <w:r>
        <w:rPr>
          <w:rStyle w:val="apple-converted-space"/>
          <w:rFonts w:ascii="Tahoma" w:hAnsi="Tahoma" w:cs="Tahoma"/>
          <w:color w:val="44444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九村卫生院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临床医学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1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临床医学专业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  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医学类全日制高等院校大学专科及其以上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     </w:t>
      </w:r>
      <w:r>
        <w:rPr>
          <w:rStyle w:val="apple-converted-space"/>
          <w:rFonts w:ascii="Tahoma" w:hAnsi="Tahoma" w:cs="Tahoma"/>
          <w:color w:val="44444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路居卫生院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公共卫生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1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公共卫生专业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疫情应急处突，限男性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医学类全日制高等院校大学专科及其以上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       </w:t>
      </w:r>
      <w:r>
        <w:rPr>
          <w:rStyle w:val="apple-converted-space"/>
          <w:rFonts w:ascii="Tahoma" w:hAnsi="Tahoma" w:cs="Tahoma"/>
          <w:color w:val="44444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444444"/>
          <w:sz w:val="19"/>
          <w:szCs w:val="19"/>
        </w:rPr>
        <w:br/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针灸推拿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 1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针灸推拿专业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                 </w:t>
      </w:r>
      <w:r>
        <w:rPr>
          <w:rFonts w:ascii="Tahoma" w:hAnsi="Tahoma" w:cs="Tahoma"/>
          <w:color w:val="444444"/>
          <w:sz w:val="19"/>
          <w:szCs w:val="19"/>
          <w:shd w:val="clear" w:color="auto" w:fill="FFFFFF"/>
        </w:rPr>
        <w:t>医学类全日制高等院校大学专科及其以上</w:t>
      </w:r>
    </w:p>
    <w:sectPr w:rsidR="004603F6" w:rsidSect="00460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6060"/>
    <w:rsid w:val="004603F6"/>
    <w:rsid w:val="00C1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6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2017-02-23T10:34:00Z</dcterms:created>
  <dcterms:modified xsi:type="dcterms:W3CDTF">2017-02-23T10:37:00Z</dcterms:modified>
</cp:coreProperties>
</file>