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eastAsia="方正仿宋_GBK"/>
          <w:b/>
          <w:bCs/>
          <w:color w:val="000000"/>
          <w:kern w:val="0"/>
          <w:sz w:val="28"/>
          <w:szCs w:val="28"/>
        </w:rPr>
        <w:t>中共西双版纳州委办公室公益性岗位人员应聘登记表</w:t>
      </w:r>
    </w:p>
    <w:tbl>
      <w:tblPr>
        <w:tblStyle w:val="4"/>
        <w:tblW w:w="930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3"/>
        <w:gridCol w:w="180"/>
        <w:gridCol w:w="267"/>
        <w:gridCol w:w="558"/>
        <w:gridCol w:w="75"/>
        <w:gridCol w:w="355"/>
        <w:gridCol w:w="330"/>
        <w:gridCol w:w="215"/>
        <w:gridCol w:w="544"/>
        <w:gridCol w:w="1256"/>
        <w:gridCol w:w="297"/>
        <w:gridCol w:w="226"/>
        <w:gridCol w:w="668"/>
        <w:gridCol w:w="429"/>
        <w:gridCol w:w="555"/>
        <w:gridCol w:w="165"/>
        <w:gridCol w:w="15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17" w:firstLineChars="245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一寸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0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体重（kg）：     身高（cm）：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具有各种证书、证件等</w:t>
            </w:r>
          </w:p>
        </w:tc>
        <w:tc>
          <w:tcPr>
            <w:tcW w:w="5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10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3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3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</w:rPr>
              <w:t>学校</w:t>
            </w: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/专业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获得学位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学习形式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5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5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工作或实习经历（工作单位）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1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称谓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工作单位（退休请注明）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主要社会关系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  <w:lang w:eastAsia="zh-CN"/>
              </w:rPr>
              <w:t>及海外关系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</w:pPr>
      <w:r>
        <w:rPr>
          <w:rFonts w:eastAsia="方正仿宋_GBK"/>
          <w:b/>
          <w:bCs/>
          <w:color w:val="000000"/>
          <w:kern w:val="0"/>
          <w:szCs w:val="21"/>
        </w:rPr>
        <w:t>本人承诺以上所填信息属实。</w:t>
      </w:r>
      <w:bookmarkStart w:id="0" w:name="_GoBack"/>
      <w:bookmarkEnd w:id="0"/>
    </w:p>
    <w:sectPr>
      <w:pgSz w:w="11906" w:h="16838"/>
      <w:pgMar w:top="1588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5595D"/>
    <w:rsid w:val="6D0559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2021-12-16T09:07:00Z</dcterms:created>
  <dc:creator>lenovo</dc:creator>
  <cp:lastModifiedBy>lenovo</cp:lastModifiedBy>
  <dcterms:modified xsi:type="dcterms:W3CDTF">2021-12-16T09:07:58Z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