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0E48">
      <w:pPr>
        <w:pStyle w:val="a5"/>
        <w:shd w:val="clear" w:color="auto" w:fill="FFFFFF"/>
        <w:spacing w:before="0" w:beforeAutospacing="0" w:after="0" w:afterAutospacing="0"/>
        <w:jc w:val="both"/>
        <w:rPr>
          <w:rFonts w:ascii="黑体" w:eastAsia="黑体" w:hAnsi="Times New Roman" w:cs="Times New Roman" w:hint="eastAsia"/>
          <w:color w:val="000000"/>
          <w:spacing w:val="7"/>
          <w:sz w:val="32"/>
          <w:szCs w:val="32"/>
        </w:rPr>
      </w:pPr>
    </w:p>
    <w:tbl>
      <w:tblPr>
        <w:tblpPr w:leftFromText="180" w:rightFromText="180" w:vertAnchor="text" w:horzAnchor="margin" w:tblpXSpec="center" w:tblpY="1196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1"/>
        <w:gridCol w:w="1418"/>
        <w:gridCol w:w="992"/>
        <w:gridCol w:w="1134"/>
        <w:gridCol w:w="2268"/>
        <w:gridCol w:w="1995"/>
        <w:gridCol w:w="1763"/>
        <w:gridCol w:w="3188"/>
      </w:tblGrid>
      <w:tr w:rsidR="00000000">
        <w:tc>
          <w:tcPr>
            <w:tcW w:w="1951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  <w:t>用工单位</w:t>
            </w:r>
          </w:p>
        </w:tc>
        <w:tc>
          <w:tcPr>
            <w:tcW w:w="1418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  <w:t>岗位名称</w:t>
            </w:r>
          </w:p>
        </w:tc>
        <w:tc>
          <w:tcPr>
            <w:tcW w:w="992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  <w:t>计划招聘人数</w:t>
            </w:r>
          </w:p>
        </w:tc>
        <w:tc>
          <w:tcPr>
            <w:tcW w:w="1134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  <w:t>性别要求</w:t>
            </w:r>
          </w:p>
        </w:tc>
        <w:tc>
          <w:tcPr>
            <w:tcW w:w="2268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  <w:t>年龄要求</w:t>
            </w:r>
          </w:p>
        </w:tc>
        <w:tc>
          <w:tcPr>
            <w:tcW w:w="1995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  <w:t>学历性质</w:t>
            </w:r>
          </w:p>
        </w:tc>
        <w:tc>
          <w:tcPr>
            <w:tcW w:w="1763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  <w:t>学历要求</w:t>
            </w:r>
          </w:p>
        </w:tc>
        <w:tc>
          <w:tcPr>
            <w:tcW w:w="3188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  <w:t>专业要求</w:t>
            </w:r>
          </w:p>
        </w:tc>
      </w:tr>
      <w:tr w:rsidR="00000000">
        <w:tc>
          <w:tcPr>
            <w:tcW w:w="1951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云南省人民检察院昆明铁路运输分院</w:t>
            </w:r>
          </w:p>
        </w:tc>
        <w:tc>
          <w:tcPr>
            <w:tcW w:w="1418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业务岗位</w:t>
            </w:r>
          </w:p>
        </w:tc>
        <w:tc>
          <w:tcPr>
            <w:tcW w:w="992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不限</w:t>
            </w:r>
          </w:p>
        </w:tc>
        <w:tc>
          <w:tcPr>
            <w:tcW w:w="2268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30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周岁以下</w:t>
            </w:r>
          </w:p>
        </w:tc>
        <w:tc>
          <w:tcPr>
            <w:tcW w:w="1995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普通高等学校</w:t>
            </w:r>
          </w:p>
        </w:tc>
        <w:tc>
          <w:tcPr>
            <w:tcW w:w="1763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大专及以上</w:t>
            </w:r>
          </w:p>
        </w:tc>
        <w:tc>
          <w:tcPr>
            <w:tcW w:w="3188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不限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专业</w:t>
            </w:r>
          </w:p>
        </w:tc>
      </w:tr>
      <w:tr w:rsidR="00000000">
        <w:tc>
          <w:tcPr>
            <w:tcW w:w="1951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昆明铁路运输检察院</w:t>
            </w:r>
          </w:p>
        </w:tc>
        <w:tc>
          <w:tcPr>
            <w:tcW w:w="1418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业务岗位</w:t>
            </w:r>
          </w:p>
        </w:tc>
        <w:tc>
          <w:tcPr>
            <w:tcW w:w="992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不限</w:t>
            </w:r>
          </w:p>
        </w:tc>
        <w:tc>
          <w:tcPr>
            <w:tcW w:w="2268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30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周岁以下</w:t>
            </w:r>
          </w:p>
        </w:tc>
        <w:tc>
          <w:tcPr>
            <w:tcW w:w="1995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普通高等学校</w:t>
            </w:r>
          </w:p>
        </w:tc>
        <w:tc>
          <w:tcPr>
            <w:tcW w:w="1763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大专及以上</w:t>
            </w:r>
          </w:p>
        </w:tc>
        <w:tc>
          <w:tcPr>
            <w:tcW w:w="3188" w:type="dxa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不限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专业</w:t>
            </w:r>
          </w:p>
        </w:tc>
      </w:tr>
      <w:tr w:rsidR="00000000">
        <w:tc>
          <w:tcPr>
            <w:tcW w:w="14709" w:type="dxa"/>
            <w:gridSpan w:val="8"/>
            <w:vAlign w:val="center"/>
          </w:tcPr>
          <w:p w:rsidR="00000000" w:rsidRDefault="00660E48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pacing w:val="7"/>
                <w:sz w:val="28"/>
                <w:szCs w:val="28"/>
              </w:rPr>
              <w:t>备注：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“以上”、“以下”均包含本数</w:t>
            </w:r>
          </w:p>
        </w:tc>
      </w:tr>
    </w:tbl>
    <w:p w:rsidR="00660E48" w:rsidRDefault="00660E4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_GBK" w:eastAsia="方正小标宋_GBK" w:hAnsi="Times New Roman" w:hint="eastAsia"/>
          <w:color w:val="000000"/>
          <w:sz w:val="44"/>
          <w:szCs w:val="44"/>
        </w:rPr>
      </w:pPr>
      <w:r>
        <w:rPr>
          <w:rFonts w:ascii="方正小标宋_GBK" w:eastAsia="方正小标宋_GBK" w:hAnsi="Times New Roman" w:hint="eastAsia"/>
          <w:color w:val="000000"/>
          <w:sz w:val="44"/>
          <w:szCs w:val="44"/>
        </w:rPr>
        <w:t>昆明铁检机关</w:t>
      </w:r>
      <w:r>
        <w:rPr>
          <w:rFonts w:ascii="方正小标宋_GBK" w:eastAsia="方正小标宋_GBK" w:hAnsi="Times New Roman" w:hint="eastAsia"/>
          <w:color w:val="000000"/>
          <w:sz w:val="44"/>
          <w:szCs w:val="44"/>
        </w:rPr>
        <w:t>2020</w:t>
      </w:r>
      <w:r>
        <w:rPr>
          <w:rFonts w:ascii="方正小标宋_GBK" w:eastAsia="方正小标宋_GBK" w:hAnsi="Times New Roman" w:hint="eastAsia"/>
          <w:color w:val="000000"/>
          <w:sz w:val="44"/>
          <w:szCs w:val="44"/>
        </w:rPr>
        <w:t>年考试招聘聘用制书记员岗位设置表</w:t>
      </w:r>
    </w:p>
    <w:sectPr w:rsidR="00660E48">
      <w:footerReference w:type="default" r:id="rId6"/>
      <w:pgSz w:w="16839" w:h="11907" w:orient="landscape"/>
      <w:pgMar w:top="720" w:right="720" w:bottom="720" w:left="720" w:header="851" w:footer="709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E48" w:rsidRDefault="00660E48">
      <w:r>
        <w:separator/>
      </w:r>
    </w:p>
  </w:endnote>
  <w:endnote w:type="continuationSeparator" w:id="0">
    <w:p w:rsidR="00660E48" w:rsidRDefault="00660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60E4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2049" type="#_x0000_t202" style="position:absolute;margin-left:-4.95pt;margin-top:0;width:35.05pt;height:18.15pt;z-index:1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660E48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C67B5" w:rsidRPr="003C67B5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E48" w:rsidRDefault="00660E48">
      <w:r>
        <w:separator/>
      </w:r>
    </w:p>
  </w:footnote>
  <w:footnote w:type="continuationSeparator" w:id="0">
    <w:p w:rsidR="00660E48" w:rsidRDefault="00660E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804"/>
    <w:rsid w:val="000E434A"/>
    <w:rsid w:val="002A2DDB"/>
    <w:rsid w:val="003C67B5"/>
    <w:rsid w:val="003F210C"/>
    <w:rsid w:val="00446D5A"/>
    <w:rsid w:val="004577A4"/>
    <w:rsid w:val="0046246D"/>
    <w:rsid w:val="004A449E"/>
    <w:rsid w:val="005567E1"/>
    <w:rsid w:val="00573792"/>
    <w:rsid w:val="005A1AA6"/>
    <w:rsid w:val="00660E48"/>
    <w:rsid w:val="007D44CC"/>
    <w:rsid w:val="00A34DD5"/>
    <w:rsid w:val="00A37804"/>
    <w:rsid w:val="00AB2222"/>
    <w:rsid w:val="00BB576B"/>
    <w:rsid w:val="00BC40B0"/>
    <w:rsid w:val="00C95E85"/>
    <w:rsid w:val="00D56E50"/>
    <w:rsid w:val="00F71891"/>
    <w:rsid w:val="0C9C1C35"/>
    <w:rsid w:val="1FB16C5D"/>
    <w:rsid w:val="27D82BB7"/>
    <w:rsid w:val="3EFF0BAB"/>
    <w:rsid w:val="3FEA4AEB"/>
    <w:rsid w:val="4FE23781"/>
    <w:rsid w:val="57B15782"/>
    <w:rsid w:val="6BE72768"/>
    <w:rsid w:val="750C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ascii="Calibri" w:eastAsia="宋体" w:hAnsi="Calibri" w:cs="Times New Roman"/>
      <w:sz w:val="18"/>
      <w:szCs w:val="21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2019-12-11T07:14:00Z</cp:lastPrinted>
  <dcterms:created xsi:type="dcterms:W3CDTF">2020-10-19T09:11:00Z</dcterms:created>
  <dcterms:modified xsi:type="dcterms:W3CDTF">2020-10-19T09:11:00Z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