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600"/>
        <w:rPr>
          <w:rFonts w:ascii="微软雅黑" w:hAnsi="微软雅黑" w:eastAsia="微软雅黑" w:cs="微软雅黑"/>
          <w:i w:val="0"/>
          <w:caps w:val="0"/>
          <w:color w:val="000000"/>
          <w:spacing w:val="15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28"/>
          <w:szCs w:val="28"/>
        </w:rPr>
        <w:t>现将考生面试成绩和进入体检、考察人员公告如下：</w:t>
      </w:r>
    </w:p>
    <w:tbl>
      <w:tblPr>
        <w:tblW w:w="10022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1493"/>
        <w:gridCol w:w="1335"/>
        <w:gridCol w:w="1536"/>
        <w:gridCol w:w="1535"/>
        <w:gridCol w:w="839"/>
        <w:gridCol w:w="697"/>
        <w:gridCol w:w="980"/>
        <w:gridCol w:w="109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考生代码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招聘单位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招聘岗位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毕业专业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成绩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排名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是否进入体检考察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201901001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急诊科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急诊医学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80.40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201901002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耳鼻咽喉科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耳鼻咽喉科学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87.20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201901003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耳鼻咽喉科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耳鼻咽喉科学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84.60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201901006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心脏血管外科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外科学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87.60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201901004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心脏血管外科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外科学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87.00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201901005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心脏血管外科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外科学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86.60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201901009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眼科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眼科学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83.60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201901007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眼科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眼科学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81.20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201901008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眼科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眼科学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79.60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201901010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眼科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眼科学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自动放弃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201901011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普外一病区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外科学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83.40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201901013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普外一病区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外科学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81.80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201901012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普外一病区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外科学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81.40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201901021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普外二病区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外科学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84.20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201901018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普外二病区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外科学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83.80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201901020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普外二病区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外科学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83.00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201901019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普外二病区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外科学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82.60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201901017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普外二病区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外科学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81.40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201901015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普外二病区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外科学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80.40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6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201901014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普外二病区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外科学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79.20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201901016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普外二病区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外科学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自愿放弃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201901023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麻醉科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麻醉学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80.60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201901025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麻醉科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麻醉学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79.80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201901024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麻醉科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麻醉学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66.40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低于70分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201901022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麻醉科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麻醉学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65.80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低于70分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201901027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重症医学科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急诊医学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77.60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201901026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重症医学科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急诊医学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68.00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低于70分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201901030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胸外科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外科学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86.40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201901028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胸外科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外科学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85.20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201901029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胸外科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外科学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82.20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201901032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儿内科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儿科学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87.00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201901031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儿内科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儿科学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84.60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201901037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呼吸内科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84.40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201901036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呼吸内科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83.80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201901035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呼吸内科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肿瘤学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83.40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201901034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呼吸内科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78.80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201901033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呼吸内科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自愿放弃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201901041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神经内科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神经病学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84.60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201901038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神经内科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神经病学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84.20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201901044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神经内科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神经病学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83.60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201901040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神经内科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神经病学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83.20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201901042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神经内科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神经病学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80.00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201901043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神经内科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神经病学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80.00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201901039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神经内科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神经病学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自动放弃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201901045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血液科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肿瘤学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74.00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201901046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血液科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肿瘤学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68.60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低于70分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201901048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内分泌代谢科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86.00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201901049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内分泌代谢科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82.60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201901050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内分泌代谢科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81.20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201901047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内分泌代谢科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78.00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201901052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心血管内科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85.20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201901053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心血管内科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84.40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201901051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心血管内科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84.00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201901057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心血管内科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82.00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201901056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心血管内科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81.80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201901054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心血管内科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78.20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6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201901055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心血管内科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76.20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201901058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心血管内科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71.00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201901060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老年病科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81.20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201901059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老年病科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79.80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201901061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老年病科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79.00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201901063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消化内科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83.00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201901062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消化内科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77.00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201901065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消化内科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71.40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201901064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消化内科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71.20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201901066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血液净化科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78.80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201901067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血液净化科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77.20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201901068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血液净化科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74.40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201901069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消化内镜中心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外科学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84.00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201901070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消化内镜中心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83.20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201901071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消化内镜中心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83.00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201901074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消化内镜中心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外科学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82.00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201901073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消化内镜中心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80.80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201901075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消化内镜中心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75.00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6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201901076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消化内镜中心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73.80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201901072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消化内镜中心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72.60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201901077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超声科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影像医学与核医学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79.40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201901078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超声科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影像医学与核医学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67.60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低于70分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201901079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超声科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影像医学与核医学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自愿放弃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201901081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影像医师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影像医学与核医学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85.20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201901080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影像医师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影像医学与核医学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82.80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201901084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影像医师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影像医学与核医学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79.80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201901083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影像医师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影像医学与核医学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79.80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201901082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影像医师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影像医学与核医学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70.00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201901086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口腔科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口腔医学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82.80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201901088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口腔科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口腔医学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81.80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201901087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口腔科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口腔医学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81.60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201901090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口腔科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口腔医学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80.80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201901085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口腔科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口腔医学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75.40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201901089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口腔科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口腔医学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73.60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6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201901091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北城康复医院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康复医学与理疗学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77.00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201901092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神经介入科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外科学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79.60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201901095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肿瘤科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肿瘤学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78.80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201901097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肿瘤科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肿瘤学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78.00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201901094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肿瘤科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肿瘤学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72.60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201901093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肿瘤科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肿瘤学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69.20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201901096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肿瘤科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肿瘤学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65.40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201901100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甲状腺乳腺外科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外科学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85.00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201901101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甲状腺乳腺外科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外科学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83.40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201901098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甲状腺乳腺外科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外科学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81.60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201901099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甲状腺乳腺外科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外科学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81.20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201901102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神经外科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外科学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86.00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201901103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神经外科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外科学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83.50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201901105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肾内科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78.00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201901104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肾内科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67.40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低于70分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201901107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骨一科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外科学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79.50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201901106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骨一科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外科学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79.40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201901109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皮肤科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皮肤病与性病学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85.20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201901108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皮肤科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外科学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69.80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低于70分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201901110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皮肤科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皮肤病与性病学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68.00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201901111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检验师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临床检验诊断学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80.20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201901115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检验师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细胞生物学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78.80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201901113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检验师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临床检验诊断学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78.80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201901116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检验师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临床检验诊断学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78.40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201901112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检验师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临床检验诊断学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77.20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201901114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检验师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临床检验诊断学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75.60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201901117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护理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护理学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84.20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201901119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病理科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病理学与病理生理学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77.40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201901118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病理科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病理学与病理生理学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70.00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201901120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风湿免疫科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80.20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201901136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职能部门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84.60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201901121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职能部门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管理科学与工程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82.20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201901123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职能部门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法律（非法学）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79.80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201901125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职能部门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流行病与卫生统计学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78.60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201901133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职能部门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法律（非法学）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77.40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201901124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职能部门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法律（非法学）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76.00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6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201901135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职能部门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流行病与卫生统计学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75.80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201901122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职能部门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流行病与卫生统计学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75.60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201901127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职能部门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流行病与卫生统计学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73.60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9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201901132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职能部门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法律（法学）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73.40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10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201901131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职能部门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法律（法学）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70.40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201901126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职能部门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公共卫生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70.20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201901128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职能部门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流行病与卫生统计学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69.80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13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201901130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职能部门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69.00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14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201901129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职能部门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公共卫生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68.20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15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201901134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职能部门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自动放弃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201901141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财务部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会计学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78.60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201901138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财务部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会计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78.00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201901140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财务部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会计学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75.00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201901139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财务部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会计学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74.40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201901142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财务部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会计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73.40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201901137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曲靖市第一人民医院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财务部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会计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73.00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6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201902001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曲靖市第二人民医院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内镜中心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84.80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201902002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曲靖市第二人民医院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内分泌科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87.80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201902003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曲靖市第二人民医院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内分泌科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86.20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201902004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曲靖市第二人民医院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肾病学科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79.30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201902005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曲靖市第二人民医院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肾病学科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83.00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201902006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曲靖市第二人民医院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普通外科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肿瘤学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85.24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201902007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曲靖市第二人民医院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普通外科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外科学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83.30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201902008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曲靖市第二人民医院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泌尿外科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外科学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82.20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201902009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曲靖市第二人民医院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泌尿外科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外科学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83.20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201902010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曲靖市第二人民医院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临床营养科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营养与食品卫生学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79.90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201902011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曲靖市第二人民医院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临床营养科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营养与食品卫生学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88.90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201902012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曲靖市第二人民医院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临床营养科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营养与食品卫生学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79.80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201902013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曲靖市第二人民医院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骨一科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外科学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82.80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201902014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曲靖市第二人民医院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骨二科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外科学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84.40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201902015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曲靖市第二人民医院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骨二科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外科学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81.00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201902016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曲靖市第二人民医院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全科医疗科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全科医学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84.92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201902017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曲靖市第二人民医院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核医学科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肿瘤学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84.70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201902018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曲靖市第二人民医院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医学影像科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影像医学与核医学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79.06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201902019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曲靖市第二人民医院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医学检验科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临床检验诊断学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84.80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201902020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曲靖市第二人民医院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医学检验科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病原生物学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83.40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201902021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曲靖市第二人民医院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药学部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药理学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79.00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201902022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曲靖市第二人民医院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药学部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药理学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79.20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201902023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曲靖市第二人民医院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药学部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66.70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13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201902024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曲靖市第二人民医院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药学部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药理学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74.58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201902025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曲靖市第二人民医院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药学部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73.00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201902026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曲靖市第二人民医院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药学部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药理学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71.98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201902027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曲靖市第二人民医院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药学部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药理学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83.14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201902028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曲靖市第二人民医院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药学部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药理学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67.40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201902029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曲靖市第二人民医院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药学部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69.00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9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201902030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曲靖市第二人民医院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药学部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自愿放弃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201902031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曲靖市第二人民医院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药学部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73.60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6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201902032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曲靖市第二人民医院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药学部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65.02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14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201902033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曲靖市第二人民医院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药学部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自愿放弃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201902034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曲靖市第二人民医院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药学部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79.00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201902035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曲靖市第二人民医院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药学部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68.08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10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201902036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曲靖市第二人民医院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药学部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67.82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201902037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曲靖市第二人民医院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药学部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药理学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自愿放弃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201902038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曲靖市第二人民医院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病理科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病理学与病理生理学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85.80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201903001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曲靖市妇幼保健院(曲靖市妇产医院、曲靖市儿童医院)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公卫医生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儿少卫生与妇幼保健学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79.2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201903002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曲靖市妇幼保健院(曲靖市妇产医院、曲靖市儿童医院)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公卫医生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流行病与卫生统计学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78.6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201903003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曲靖市妇幼保健院(曲靖市妇产医院、曲靖市儿童医院)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公卫医生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流行病与卫生统计学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81.9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201903004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曲靖市妇幼保健院(曲靖市妇产医院、曲靖市儿童医院)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90.4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201903005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曲靖市妇幼保健院(曲靖市妇产医院、曲靖市儿童医院)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中医儿科学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81.2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201903006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曲靖市妇幼保健院(曲靖市妇产医院、曲靖市儿童医院)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中医儿科学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75.2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10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201903007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曲靖市妇幼保健院(曲靖市妇产医院、曲靖市儿童医院)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中医儿科学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79.1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201903008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曲靖市妇幼保健院(曲靖市妇产医院、曲靖市儿童医院)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针灸推拿学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88.2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201903009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曲靖市妇幼保健院(曲靖市妇产医院、曲靖市儿童医院)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针灸推拿学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80.2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201903010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曲靖市妇幼保健院(曲靖市妇产医院、曲靖市儿童医院)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针灸推拿学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76.6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9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201903011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曲靖市妇幼保健院(曲靖市妇产医院、曲靖市儿童医院)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针灸推拿学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83.2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201903012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曲靖市妇幼保健院(曲靖市妇产医院、曲靖市儿童医院)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针灸推拿学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79.8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6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201903013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曲靖市妇幼保健院(曲靖市妇产医院、曲靖市儿童医院)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针灸推拿学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79.5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201903014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曲靖市妇幼保健院(曲靖市妇产医院、曲靖市儿童医院)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眼科医生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中西医结合临床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79.6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201903015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曲靖市妇幼保健院(曲靖市妇产医院、曲靖市儿童医院)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耳鼻喉科医生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中医五官科学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78.1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201903016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曲靖市妇幼保健院(曲靖市妇产医院、曲靖市儿童医院)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药剂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药理学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84.6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201903017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曲靖市妇幼保健院(曲靖市妇产医院、曲靖市儿童医院)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药剂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77.6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201903018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曲靖市妇幼保健院(曲靖市妇产医院、曲靖市儿童医院)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药剂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药理学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79.4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201903019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曲靖市妇幼保健院(曲靖市妇产医院、曲靖市儿童医院)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药剂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自愿放弃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201903020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曲靖市妇幼保健院(曲靖市妇产医院、曲靖市儿童医院)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生殖科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生物化学与分子生物学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75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201903021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曲靖市妇幼保健院(曲靖市妇产医院、曲靖市儿童医院)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生殖科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生物化学与分子生物学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84.1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201903022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曲靖市妇幼保健院(曲靖市妇产医院、曲靖市儿童医院)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生殖科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生物工程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88.2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201903023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曲靖市妇幼保健院(曲靖市妇产医院、曲靖市儿童医院)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生殖科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生物工程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80.8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201903024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曲靖市妇幼保健院(曲靖市妇产医院、曲靖市儿童医院)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皮肤科医生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中医外科学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80.6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201903025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曲靖市妇幼保健院(曲靖市妇产医院、曲靖市儿童医院)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皮肤科医生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皮肤病与性病学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79.4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201903026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曲靖市妇幼保健院(曲靖市妇产医院、曲靖市儿童医院)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皮肤科医生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中医外科学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84.6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201903027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曲靖市妇幼保健院(曲靖市妇产医院、曲靖市儿童医院)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皮肤科医生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中医外科学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75.6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201904001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脑病科医生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84.80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201904002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脑病科医生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69.30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201904003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心血管病科医生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中西医结合临床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83.40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201904004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心血管病科医生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中西医结合临床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75.20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201904005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糖尿病科医生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74.64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201904006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糖尿病科医生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88.10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201904007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糖尿病科医生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75.50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201904008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风湿科医生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88.70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201904009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风湿科医生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83.60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201904010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风湿科医生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74.00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201904011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肺病科医生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77.20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201904012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肺病科医生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81.40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201904013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肺病科医生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82.20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201904014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肺病科医生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90.00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201904015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肺病科医生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79.20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201904016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肺病科医生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85.40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201904017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肺病科医生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79.20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201904018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肺病科医生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81.60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201904019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肺病科医生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中西医结合临床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77.20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201904020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肺病科医生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中西医结合临床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79.40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6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201904021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肛肠科医生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中医外科学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自动放弃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201904022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肛肠科医生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中医外科学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81.80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201904023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胸外科医生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83.20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201904024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胸外科医生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93.00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201904025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儿科医生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中医儿科学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88.40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201904026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眼耳鼻咽喉科医生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中医五官科学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85.40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201904027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眼耳鼻咽喉科医生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中医五官科学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自愿放弃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201904028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眼耳鼻咽喉科医生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针灸推拿学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88.80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201904029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针灸科医生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针灸推拿学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80.00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201904030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针灸科医生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针灸推拿学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85.60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201904031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针灸科医生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针灸推拿学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79.40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6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201904032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针灸科医生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针灸推拿学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71.60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201904033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针灸科医生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针灸推拿学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83.10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201904034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针灸科医生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针灸推拿学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80.40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201904035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针灸科医生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针灸推拿学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88.50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201904036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针灸科医生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针灸推拿学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77.40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201904037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推拿科医生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针灸推拿学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78.00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201904038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推拿科医生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针灸推拿学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84.30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201904039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推拿科医生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针灸推拿学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自愿放弃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201904040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康复科医生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针灸推拿学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77.90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201904041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康复科医生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针灸推拿学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83.50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201904042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康复科医生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针灸推拿学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86.30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201904043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康复科医生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针灸推拿学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71.20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6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201904044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康复科医生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针灸推拿学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77.20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201904045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康复科医生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针灸推拿学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79.70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201904046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急诊科医生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中西医结合临床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84.60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201904047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重症医学科医生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中医内科学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92.00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201904048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妇产科医生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中西医结合临床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84.40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201904049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妇产科医生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中医妇科学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77.80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201904050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妇产科医生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中医妇科学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79.20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201904051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妇产科医生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中医妇科学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85.80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201904052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妇产科医生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中医妇科学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75.20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201904053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妇产科医生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中西医结合临床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90.00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201904054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妇产科医生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中西医结合临床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76.60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6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201904055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药学部临床药师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药理学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73.40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201904056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药学部临床药师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药理学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95.80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是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201904057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药学部临床药师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药理学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自愿放弃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201904058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药学部临床药师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药理学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91.20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201904059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曲靖市中医医院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药学部临床药师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药理学</w:t>
            </w:r>
          </w:p>
        </w:tc>
        <w:tc>
          <w:tcPr>
            <w:tcW w:w="8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71.80</w:t>
            </w:r>
          </w:p>
        </w:tc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  <w:t>曲靖市卫生健康委员会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28"/>
          <w:szCs w:val="28"/>
        </w:rPr>
        <w:t>2019年6月11日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25590"/>
    <w:rsid w:val="7132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2019-06-13T02:16:00Z</dcterms:created>
  <dc:creator>奥特曼</dc:creator>
  <cp:lastModifiedBy>奥特曼</cp:lastModifiedBy>
  <dcterms:modified xsi:type="dcterms:W3CDTF">2019-06-13T02:19:01Z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