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EF" w:rsidRPr="00FC77F7" w:rsidRDefault="007328A5" w:rsidP="00FC77F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：</w:t>
      </w:r>
      <w:r w:rsidR="00FC77F7" w:rsidRPr="00FC77F7">
        <w:rPr>
          <w:rFonts w:hint="eastAsia"/>
          <w:sz w:val="44"/>
          <w:szCs w:val="44"/>
        </w:rPr>
        <w:t>云南大学第二批公开</w:t>
      </w:r>
      <w:r w:rsidR="00FC77F7" w:rsidRPr="00FC77F7">
        <w:rPr>
          <w:sz w:val="44"/>
          <w:szCs w:val="44"/>
        </w:rPr>
        <w:t>招聘计划</w:t>
      </w:r>
    </w:p>
    <w:p w:rsidR="00FC77F7" w:rsidRDefault="00FC77F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951"/>
        <w:gridCol w:w="1259"/>
        <w:gridCol w:w="720"/>
        <w:gridCol w:w="3441"/>
      </w:tblGrid>
      <w:tr w:rsidR="00FC77F7" w:rsidRPr="00390ACB" w:rsidTr="00447752">
        <w:trPr>
          <w:trHeight w:val="454"/>
          <w:tblHeader/>
          <w:jc w:val="center"/>
        </w:trPr>
        <w:tc>
          <w:tcPr>
            <w:tcW w:w="1160" w:type="pct"/>
            <w:vAlign w:val="center"/>
          </w:tcPr>
          <w:p w:rsidR="00FC77F7" w:rsidRPr="00974425" w:rsidRDefault="00FC77F7" w:rsidP="004477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573" w:type="pct"/>
            <w:vAlign w:val="center"/>
          </w:tcPr>
          <w:p w:rsidR="00FC77F7" w:rsidRPr="00974425" w:rsidRDefault="00FC77F7" w:rsidP="004477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FC77F7" w:rsidRPr="00974425" w:rsidRDefault="00FC77F7" w:rsidP="004477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拟聘岗位</w:t>
            </w:r>
          </w:p>
        </w:tc>
        <w:tc>
          <w:tcPr>
            <w:tcW w:w="434" w:type="pct"/>
            <w:vAlign w:val="center"/>
          </w:tcPr>
          <w:p w:rsidR="00FC77F7" w:rsidRPr="00974425" w:rsidRDefault="00FC77F7" w:rsidP="004477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2074" w:type="pct"/>
            <w:vAlign w:val="center"/>
          </w:tcPr>
          <w:p w:rsidR="00FC77F7" w:rsidRPr="00974425" w:rsidRDefault="00FC77F7" w:rsidP="0044775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974425">
              <w:rPr>
                <w:rFonts w:ascii="仿宋" w:eastAsia="仿宋" w:hAnsi="仿宋" w:cs="宋体" w:hint="eastAsia"/>
                <w:b/>
                <w:kern w:val="0"/>
                <w:szCs w:val="21"/>
              </w:rPr>
              <w:t>其他招聘</w:t>
            </w:r>
            <w:r w:rsidRPr="00974425">
              <w:rPr>
                <w:rFonts w:ascii="仿宋" w:eastAsia="仿宋" w:hAnsi="仿宋" w:cs="宋体"/>
                <w:b/>
                <w:kern w:val="0"/>
                <w:szCs w:val="21"/>
              </w:rPr>
              <w:t>条件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人类学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Pr="00260CCA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00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符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合《云南大学引进人才实施办法》规定条件；具有</w:t>
            </w:r>
            <w:r w:rsidRPr="000100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正高级专业技术职务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；</w:t>
            </w:r>
            <w:r w:rsidR="009C0F7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同等条件下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具有在高等院校工作经历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者</w:t>
            </w:r>
            <w:r w:rsidRPr="001C2787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优先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FC77F7" w:rsidRPr="008F5412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免疫学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074" w:type="pct"/>
            <w:vAlign w:val="center"/>
          </w:tcPr>
          <w:p w:rsidR="00FC77F7" w:rsidRPr="008F5412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5412">
              <w:rPr>
                <w:rFonts w:ascii="仿宋" w:eastAsia="仿宋" w:hAnsi="仿宋" w:cs="宋体" w:hint="eastAsia"/>
                <w:kern w:val="0"/>
                <w:szCs w:val="21"/>
              </w:rPr>
              <w:t>主要从事抗癌药物研究。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生物化学与分子生物学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Pr="00337BE3" w:rsidRDefault="009C0F79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同等条件下</w:t>
            </w:r>
            <w:r w:rsidR="00FC77F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具有肿瘤动物模型研究经历及肿瘤药物项目管理经验者</w:t>
            </w:r>
            <w:r w:rsidR="00FC77F7">
              <w:rPr>
                <w:rFonts w:ascii="仿宋" w:eastAsia="仿宋" w:hAnsi="仿宋"/>
                <w:color w:val="000000"/>
                <w:sz w:val="22"/>
                <w:szCs w:val="22"/>
              </w:rPr>
              <w:t>优先</w:t>
            </w:r>
            <w:r w:rsidR="00FC77F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细胞生物学</w:t>
            </w:r>
            <w:r>
              <w:rPr>
                <w:rFonts w:eastAsia="仿宋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Pr="000100FA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00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主要研究蛋白质翻译后修饰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；</w:t>
            </w:r>
            <w:r w:rsidR="009C0F7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同等条件下</w:t>
            </w:r>
            <w:r w:rsidRPr="000100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具有在医疗机构的工作经历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者</w:t>
            </w:r>
            <w:r w:rsidRPr="001C2787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优先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遗传学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2074" w:type="pct"/>
            <w:vAlign w:val="center"/>
          </w:tcPr>
          <w:p w:rsidR="00FC77F7" w:rsidRPr="00411B45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主要从事植物基因克隆、植物与微生物共生的研究。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森林保护学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Pr="00411B45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80BA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主要从事基因克隆、基因结构预测、系统发育学分析研究。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微生物学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Pr="00807F60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主要从事致病菌感染的分子机理研究。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再生医学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主要从事天然免疫、细胞自噬研究。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国际关系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Pr="000100FA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100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符合《云南大学引进人才实施办法》规定条件；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>具有</w:t>
            </w:r>
            <w:r w:rsidRPr="000100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副高级及以上专业技术职务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；</w:t>
            </w:r>
            <w:r w:rsidR="009C0F7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同等条件下</w:t>
            </w:r>
            <w:r w:rsidRPr="000100FA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具有在高等院校工作经历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者</w:t>
            </w:r>
            <w:r w:rsidRPr="001C2787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优先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FC77F7" w:rsidRPr="00390ACB" w:rsidTr="00447752">
        <w:trPr>
          <w:trHeight w:val="454"/>
          <w:jc w:val="center"/>
        </w:trPr>
        <w:tc>
          <w:tcPr>
            <w:tcW w:w="1160" w:type="pct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法学</w:t>
            </w:r>
          </w:p>
        </w:tc>
        <w:tc>
          <w:tcPr>
            <w:tcW w:w="573" w:type="pct"/>
            <w:vAlign w:val="center"/>
          </w:tcPr>
          <w:p w:rsidR="00FC77F7" w:rsidRPr="007B5F34" w:rsidRDefault="00FC77F7" w:rsidP="0044775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7B5F34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C77F7" w:rsidRDefault="00FC77F7" w:rsidP="0044775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教学科研</w:t>
            </w:r>
          </w:p>
        </w:tc>
        <w:tc>
          <w:tcPr>
            <w:tcW w:w="434" w:type="pct"/>
            <w:vAlign w:val="center"/>
          </w:tcPr>
          <w:p w:rsidR="00FC77F7" w:rsidRDefault="00FC77F7" w:rsidP="0044775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pct"/>
          </w:tcPr>
          <w:p w:rsidR="00FC77F7" w:rsidRPr="00880BAB" w:rsidRDefault="00FC77F7" w:rsidP="00447752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取得海外高校博士学位；</w:t>
            </w:r>
            <w:r w:rsidR="009C0F79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同等条件下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具有在高等院校工作经历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者</w:t>
            </w:r>
            <w:r w:rsidRPr="001C2787"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>优先</w:t>
            </w:r>
            <w:r w:rsidRPr="001C2787"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:rsidR="00FC77F7" w:rsidRPr="00FC77F7" w:rsidRDefault="00FC77F7"/>
    <w:sectPr w:rsidR="00FC77F7" w:rsidRPr="00FC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D6" w:rsidRDefault="004F19D6" w:rsidP="00EE7952">
      <w:r>
        <w:separator/>
      </w:r>
    </w:p>
  </w:endnote>
  <w:endnote w:type="continuationSeparator" w:id="0">
    <w:p w:rsidR="004F19D6" w:rsidRDefault="004F19D6" w:rsidP="00E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D6" w:rsidRDefault="004F19D6" w:rsidP="00EE7952">
      <w:r>
        <w:separator/>
      </w:r>
    </w:p>
  </w:footnote>
  <w:footnote w:type="continuationSeparator" w:id="0">
    <w:p w:rsidR="004F19D6" w:rsidRDefault="004F19D6" w:rsidP="00E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F7"/>
    <w:rsid w:val="000D41EF"/>
    <w:rsid w:val="004F19D6"/>
    <w:rsid w:val="007328A5"/>
    <w:rsid w:val="009C0F79"/>
    <w:rsid w:val="00EE7952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64808-393A-40FD-8C25-142F2370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9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9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</dc:creator>
  <cp:keywords/>
  <dc:description/>
  <cp:lastModifiedBy>张俊</cp:lastModifiedBy>
  <cp:revision>5</cp:revision>
  <dcterms:created xsi:type="dcterms:W3CDTF">2019-05-05T09:08:00Z</dcterms:created>
  <dcterms:modified xsi:type="dcterms:W3CDTF">2019-05-05T09:47:00Z</dcterms:modified>
</cp:coreProperties>
</file>