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贵州百里杜鹃花好月圆文化旅游投资有限公司2019年面向社会公开招聘工作人员报名表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tbl>
      <w:tblPr>
        <w:tblStyle w:val="7"/>
        <w:tblW w:w="9321" w:type="dxa"/>
        <w:jc w:val="center"/>
        <w:tblInd w:w="-2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5"/>
        <w:gridCol w:w="749"/>
        <w:gridCol w:w="893"/>
        <w:gridCol w:w="881"/>
        <w:gridCol w:w="1023"/>
        <w:gridCol w:w="1227"/>
        <w:gridCol w:w="776"/>
        <w:gridCol w:w="943"/>
        <w:gridCol w:w="1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9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专业技术职称及获得时间</w:t>
            </w:r>
          </w:p>
        </w:tc>
        <w:tc>
          <w:tcPr>
            <w:tcW w:w="35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职业（从业）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资格证及获得时间</w:t>
            </w:r>
          </w:p>
        </w:tc>
        <w:tc>
          <w:tcPr>
            <w:tcW w:w="3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报考职位代码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报考职位名称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是否满足该职位要求的岗位任职条件</w:t>
            </w:r>
          </w:p>
        </w:tc>
        <w:tc>
          <w:tcPr>
            <w:tcW w:w="27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具体说明</w:t>
            </w:r>
          </w:p>
        </w:tc>
        <w:tc>
          <w:tcPr>
            <w:tcW w:w="8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紧急联系人及电话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个人教育经历</w:t>
            </w:r>
          </w:p>
        </w:tc>
        <w:tc>
          <w:tcPr>
            <w:tcW w:w="8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0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8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家庭主要成员及重要社会关系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9" w:hRule="atLeast"/>
          <w:jc w:val="center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3" w:hRule="atLeast"/>
          <w:jc w:val="center"/>
        </w:trPr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报名信息确认栏</w:t>
            </w:r>
          </w:p>
        </w:tc>
        <w:tc>
          <w:tcPr>
            <w:tcW w:w="75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以上填写信息均为本人真实情况，若有虚假、遗漏、错误，责任自负。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应聘人员签名：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4" w:hRule="atLeast"/>
          <w:jc w:val="center"/>
        </w:trPr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招聘公司审查意见</w:t>
            </w:r>
          </w:p>
        </w:tc>
        <w:tc>
          <w:tcPr>
            <w:tcW w:w="75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审查人签字：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年    月    日（盖章）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type w:val="continuous"/>
      <w:pgSz w:w="11906" w:h="16838"/>
      <w:pgMar w:top="2098" w:right="1417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276DB"/>
    <w:rsid w:val="182A19E7"/>
    <w:rsid w:val="1CD634D1"/>
    <w:rsid w:val="208F2465"/>
    <w:rsid w:val="25596388"/>
    <w:rsid w:val="360C1C92"/>
    <w:rsid w:val="3B7C55D1"/>
    <w:rsid w:val="3CB56D0F"/>
    <w:rsid w:val="3FB276DB"/>
    <w:rsid w:val="45003881"/>
    <w:rsid w:val="45EC0A50"/>
    <w:rsid w:val="493F018C"/>
    <w:rsid w:val="595904F9"/>
    <w:rsid w:val="64017595"/>
    <w:rsid w:val="658E2985"/>
    <w:rsid w:val="6AA13A26"/>
    <w:rsid w:val="6FE10841"/>
    <w:rsid w:val="7D41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qFormat/>
    <w:uiPriority w:val="0"/>
    <w:rPr>
      <w:rFonts w:ascii="Times New Roman" w:hAnsi="Times New Roman" w:eastAsia="宋体" w:cs="Times New Roman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5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4026</Words>
  <Characters>4203</Characters>
  <Lines>0</Lines>
  <Paragraphs>0</Paragraphs>
  <TotalTime>123</TotalTime>
  <ScaleCrop>false</ScaleCrop>
  <LinksUpToDate>false</LinksUpToDate>
  <CharactersWithSpaces>4382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2019-01-29T02:35:00Z</dcterms:created>
  <dc:creator>老 街</dc:creator>
  <cp:lastModifiedBy>老潘潘</cp:lastModifiedBy>
  <cp:lastPrinted>2019-02-25T08:55:00Z</cp:lastPrinted>
  <dcterms:modified xsi:type="dcterms:W3CDTF">2019-02-26T07:53:51Z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