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ind w:firstLine="880" w:firstLineChars="200"/>
        <w:jc w:val="center"/>
        <w:rPr>
          <w:rFonts w:hint="eastAsia" w:ascii="黑体" w:hAnsi="黑体" w:eastAsia="黑体" w:cs="黑体"/>
          <w:sz w:val="44"/>
          <w:szCs w:val="44"/>
        </w:rPr>
      </w:pPr>
      <w:r>
        <w:rPr>
          <w:rFonts w:hint="eastAsia" w:ascii="黑体" w:hAnsi="黑体" w:eastAsia="黑体" w:cs="黑体"/>
          <w:sz w:val="44"/>
          <w:szCs w:val="44"/>
        </w:rPr>
        <w:t>昆明市旅游职业中学简介</w:t>
      </w:r>
    </w:p>
    <w:p>
      <w:pPr>
        <w:ind w:firstLine="880" w:firstLineChars="200"/>
        <w:jc w:val="center"/>
        <w:rPr>
          <w:rFonts w:ascii="黑体" w:hAnsi="黑体" w:eastAsia="黑体"/>
          <w:sz w:val="44"/>
          <w:szCs w:val="44"/>
        </w:rPr>
      </w:pP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昆明市旅游职业中学是市教育局直属公办学校，省级重点学校，属全额拨款事业单位。学校创建于1973年。校址位于市中心昆明市瓦仓西路16号，学校占地面积11.8亩，校舍建筑面积14017.3平方米，绿化面积20%，主要建筑有教学楼、办公楼、学生宿舍、食堂。学校现有教学班18个，在校生人数1274人，全校在职教职员工87人。学校以培养具有全面素质和综合职业能力的优秀的中初级旅游人才。所设专业有导游、外事旅游服务与管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理、泰语、航空专业、学前教育、电子计算机、宝玉石、市场营销、美容美发形象设计专业。经过多年的发展，通过与韩国、泰国、北京、上海、云南等地高校的合作，实现学生就业、升学的办学模式。</w:t>
      </w:r>
    </w:p>
    <w:p>
      <w:pPr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联系人：</w:t>
      </w:r>
      <w:r>
        <w:rPr>
          <w:rFonts w:hint="eastAsia" w:ascii="仿宋_GB2312" w:eastAsia="仿宋_GB2312"/>
          <w:sz w:val="32"/>
          <w:szCs w:val="32"/>
        </w:rPr>
        <w:t>杨</w:t>
      </w:r>
      <w:r>
        <w:rPr>
          <w:rFonts w:hint="eastAsia" w:ascii="仿宋_GB2312" w:eastAsia="仿宋_GB2312"/>
          <w:sz w:val="32"/>
          <w:szCs w:val="32"/>
          <w:lang w:eastAsia="zh-CN"/>
        </w:rPr>
        <w:t>老师</w:t>
      </w:r>
      <w:r>
        <w:rPr>
          <w:rFonts w:hint="eastAsia"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   咨询电话：</w:t>
      </w:r>
      <w:r>
        <w:rPr>
          <w:rFonts w:hint="eastAsia" w:ascii="仿宋_GB2312" w:eastAsia="仿宋_GB2312"/>
          <w:sz w:val="32"/>
          <w:szCs w:val="32"/>
        </w:rPr>
        <w:t>64154499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470D7"/>
    <w:rsid w:val="004012F2"/>
    <w:rsid w:val="005E22F7"/>
    <w:rsid w:val="00A560A3"/>
    <w:rsid w:val="00B128BB"/>
    <w:rsid w:val="00CA6B5F"/>
    <w:rsid w:val="00E623A0"/>
    <w:rsid w:val="00F470D7"/>
    <w:rsid w:val="02BE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</Words>
  <Characters>264</Characters>
  <Lines>2</Lines>
  <Paragraphs>1</Paragraphs>
  <TotalTime>0</TotalTime>
  <ScaleCrop>false</ScaleCrop>
  <LinksUpToDate>false</LinksUpToDate>
  <CharactersWithSpaces>309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2018-04-10T07:50:00Z</dcterms:created>
  <dc:creator>yy</dc:creator>
  <cp:lastModifiedBy>Administrator</cp:lastModifiedBy>
  <dcterms:modified xsi:type="dcterms:W3CDTF">2018-04-16T07:58:29Z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