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</w:pPr>
      <w:r>
        <w:rPr>
          <w:rFonts w:ascii="方正仿宋_GBK" w:hAnsi="方正仿宋_GBK" w:eastAsia="方正仿宋_GBK" w:cs="方正仿宋_GBK"/>
          <w:sz w:val="32"/>
          <w:szCs w:val="32"/>
          <w:bdr w:val="none" w:color="auto" w:sz="0" w:space="0"/>
          <w:shd w:val="clear" w:fill="FFFFFF"/>
        </w:rPr>
        <w:t>    根据《</w:t>
      </w:r>
      <w:r>
        <w:rPr>
          <w:rFonts w:hint="default" w:ascii="方正仿宋_GBK" w:hAnsi="方正仿宋_GBK" w:eastAsia="方正仿宋_GBK" w:cs="方正仿宋_GBK"/>
          <w:sz w:val="32"/>
          <w:szCs w:val="32"/>
          <w:bdr w:val="none" w:color="auto" w:sz="0" w:space="0"/>
          <w:shd w:val="clear" w:fill="FFFFFF"/>
        </w:rPr>
        <w:t>云南农业职业技术学院2018年公开招聘工作人员公告》相关要求，现将考生成绩予以公告。</w:t>
      </w:r>
      <w:bookmarkStart w:id="0" w:name="_GoBack"/>
      <w:bookmarkEnd w:id="0"/>
    </w:p>
    <w:tbl>
      <w:tblPr>
        <w:tblW w:w="9720" w:type="dxa"/>
        <w:tblInd w:w="0" w:type="dxa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3"/>
        <w:gridCol w:w="1472"/>
        <w:gridCol w:w="1122"/>
        <w:gridCol w:w="844"/>
        <w:gridCol w:w="838"/>
        <w:gridCol w:w="837"/>
        <w:gridCol w:w="845"/>
        <w:gridCol w:w="819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9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百分制笔试成绩×50%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面试成绩×50%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15399001006001001：管理岗位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115301519717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15399001006001001：管理岗位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115301511419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36.83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15399001006001002：管理岗位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115301513730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34.25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15399001006001002：管理岗位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115301517607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199.5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15399001006001003：专业技术岗位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215301492214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15399001006001003：专业技术岗位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215301491010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164.5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27.42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64.32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15399001006001004：专业技术岗位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215301492413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35.83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15399001006001004：专业技术岗位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215301490818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32.83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67.83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15399001006001005：专业技术岗位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215301490912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176.5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29.42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15399001006001005：专业技术岗位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215301492610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30.17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15399001006001006：专业技术岗位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215301490917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15399001006001006：专业技术岗位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215301491729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184.5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15399001006001007：专业技术岗位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215301491908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25.58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15399001006001007：专业技术岗位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215301492825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176.5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29.42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15399001006001008：专业技术岗位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315301498216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15399001006001008：专业技术岗位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315301494923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215.6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35.93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15399001006001009：专业技术岗位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315301494617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173.2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28.87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15399001006001009：专业技术岗位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315301495916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171.6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15399001006001010：专业技术岗位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315301497909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185.3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30.88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15399001006001010：专业技术岗位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315301493916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15399001006001011：专业技术岗位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315301496103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199.7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33.28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15399001006001011：专业技术岗位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315301493617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189.9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31.65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A618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ym-gr"/>
    <w:basedOn w:val="3"/>
    <w:uiPriority w:val="0"/>
  </w:style>
  <w:style w:type="character" w:customStyle="1" w:styleId="8">
    <w:name w:val="bds_more4"/>
    <w:basedOn w:val="3"/>
    <w:uiPriority w:val="0"/>
    <w:rPr>
      <w:bdr w:val="none" w:color="auto" w:sz="0" w:space="0"/>
    </w:rPr>
  </w:style>
  <w:style w:type="character" w:customStyle="1" w:styleId="9">
    <w:name w:val="bds_more5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more6"/>
    <w:basedOn w:val="3"/>
    <w:uiPriority w:val="0"/>
    <w:rPr>
      <w:bdr w:val="none" w:color="auto" w:sz="0" w:space="0"/>
    </w:rPr>
  </w:style>
  <w:style w:type="character" w:customStyle="1" w:styleId="11">
    <w:name w:val="bds_nopic"/>
    <w:basedOn w:val="3"/>
    <w:uiPriority w:val="0"/>
  </w:style>
  <w:style w:type="character" w:customStyle="1" w:styleId="12">
    <w:name w:val="bds_nopic1"/>
    <w:basedOn w:val="3"/>
    <w:uiPriority w:val="0"/>
  </w:style>
  <w:style w:type="character" w:customStyle="1" w:styleId="13">
    <w:name w:val="bds_nopic2"/>
    <w:basedOn w:val="3"/>
    <w:uiPriority w:val="0"/>
  </w:style>
  <w:style w:type="character" w:customStyle="1" w:styleId="14">
    <w:name w:val="current"/>
    <w:basedOn w:val="3"/>
    <w:uiPriority w:val="0"/>
    <w:rPr>
      <w:color w:val="FFFFFF"/>
      <w:bdr w:val="single" w:color="000080" w:sz="6" w:space="0"/>
      <w:shd w:val="clear" w:fill="2E6AB1"/>
    </w:rPr>
  </w:style>
  <w:style w:type="character" w:customStyle="1" w:styleId="15">
    <w:name w:val="disabled"/>
    <w:basedOn w:val="3"/>
    <w:uiPriority w:val="0"/>
    <w:rPr>
      <w:color w:val="929292"/>
      <w:bdr w:val="single" w:color="929292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2018-08-07T08:01:49Z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