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i w:val="0"/>
          <w:caps w:val="0"/>
          <w:color w:val="333333"/>
          <w:spacing w:val="0"/>
          <w:sz w:val="43"/>
          <w:szCs w:val="43"/>
          <w:shd w:val="clear" w:fill="FFFFFF"/>
        </w:rPr>
        <w:t>中国计划生育协会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43"/>
          <w:szCs w:val="43"/>
          <w:shd w:val="clear" w:fill="FFFFFF"/>
        </w:rPr>
        <w:t>2018年拟录用机关工作人员名单</w:t>
      </w:r>
    </w:p>
    <w:tbl>
      <w:tblPr>
        <w:tblW w:w="9615" w:type="dxa"/>
        <w:jc w:val="center"/>
        <w:tblCellSpacing w:w="15" w:type="dxa"/>
        <w:tblInd w:w="-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1335"/>
        <w:gridCol w:w="825"/>
        <w:gridCol w:w="1875"/>
        <w:gridCol w:w="139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录用职位名称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tblCellSpacing w:w="15" w:type="dxa"/>
          <w:jc w:val="center"/>
        </w:trPr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组织宣传部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组织宣传处主任科员及以下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孙茜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061139044904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济南通达公路工程有限公司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国际合作部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联络处主任科员及以下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魏长峥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061112131108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天津市南开区万兴街道办事处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F6820"/>
    <w:rsid w:val="094F6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2018-04-27T06:44:00Z</dcterms:created>
  <dc:creator>娜娜1413443272</dc:creator>
  <cp:lastModifiedBy>娜娜1413443272</cp:lastModifiedBy>
  <dcterms:modified xsi:type="dcterms:W3CDTF">2018-04-27T06:44:16Z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