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D8" w:rsidRDefault="00B66FD8" w:rsidP="00B66FD8">
      <w:pPr>
        <w:snapToGrid w:val="0"/>
        <w:spacing w:line="240" w:lineRule="atLeast"/>
        <w:rPr>
          <w:rFonts w:ascii="方正小标宋简体" w:eastAsia="方正小标宋简体" w:hAnsi="宋体" w:cs="宋体"/>
          <w:bCs/>
          <w:spacing w:val="-10"/>
          <w:kern w:val="0"/>
          <w:sz w:val="32"/>
          <w:szCs w:val="32"/>
        </w:rPr>
      </w:pPr>
      <w:r>
        <w:rPr>
          <w:rFonts w:ascii="方正小标宋简体" w:eastAsia="方正小标宋简体" w:hAnsi="宋体" w:cs="宋体" w:hint="eastAsia"/>
          <w:bCs/>
          <w:spacing w:val="-10"/>
          <w:kern w:val="0"/>
          <w:sz w:val="32"/>
          <w:szCs w:val="32"/>
        </w:rPr>
        <w:t>附件2</w:t>
      </w:r>
    </w:p>
    <w:p w:rsidR="00B66FD8" w:rsidRDefault="00B66FD8" w:rsidP="00B66FD8">
      <w:pPr>
        <w:snapToGrid w:val="0"/>
        <w:spacing w:line="240" w:lineRule="atLeast"/>
        <w:rPr>
          <w:rFonts w:ascii="方正小标宋简体" w:eastAsia="方正小标宋简体" w:hAnsi="宋体" w:cs="宋体"/>
          <w:bCs/>
          <w:spacing w:val="-10"/>
          <w:kern w:val="0"/>
          <w:sz w:val="32"/>
          <w:szCs w:val="32"/>
        </w:rPr>
      </w:pPr>
    </w:p>
    <w:p w:rsidR="00B66FD8" w:rsidRDefault="00B66FD8" w:rsidP="00B66FD8">
      <w:pPr>
        <w:snapToGrid w:val="0"/>
        <w:spacing w:line="240" w:lineRule="atLeast"/>
        <w:jc w:val="center"/>
        <w:rPr>
          <w:rFonts w:ascii="方正小标宋简体" w:eastAsia="方正小标宋简体" w:hAnsi="宋体" w:cs="宋体"/>
          <w:bCs/>
          <w:spacing w:val="-10"/>
          <w:kern w:val="0"/>
          <w:sz w:val="36"/>
          <w:szCs w:val="40"/>
        </w:rPr>
      </w:pPr>
      <w:r>
        <w:rPr>
          <w:rFonts w:ascii="方正小标宋简体" w:eastAsia="方正小标宋简体" w:hAnsi="宋体" w:cs="宋体" w:hint="eastAsia"/>
          <w:bCs/>
          <w:spacing w:val="-10"/>
          <w:kern w:val="0"/>
          <w:sz w:val="36"/>
          <w:szCs w:val="40"/>
        </w:rPr>
        <w:t>倘</w:t>
      </w:r>
      <w:proofErr w:type="gramStart"/>
      <w:r>
        <w:rPr>
          <w:rFonts w:ascii="方正小标宋简体" w:eastAsia="方正小标宋简体" w:hAnsi="宋体" w:cs="宋体" w:hint="eastAsia"/>
          <w:bCs/>
          <w:spacing w:val="-10"/>
          <w:kern w:val="0"/>
          <w:sz w:val="36"/>
          <w:szCs w:val="40"/>
        </w:rPr>
        <w:t>甸</w:t>
      </w:r>
      <w:proofErr w:type="gramEnd"/>
      <w:r>
        <w:rPr>
          <w:rFonts w:ascii="方正小标宋简体" w:eastAsia="方正小标宋简体" w:hAnsi="宋体" w:cs="宋体" w:hint="eastAsia"/>
          <w:bCs/>
          <w:spacing w:val="-10"/>
          <w:kern w:val="0"/>
          <w:sz w:val="36"/>
          <w:szCs w:val="40"/>
        </w:rPr>
        <w:t>和轿子山两区2017年公开选调教师报名诚信</w:t>
      </w:r>
    </w:p>
    <w:p w:rsidR="00B66FD8" w:rsidRDefault="00B66FD8" w:rsidP="00B66FD8">
      <w:pPr>
        <w:snapToGrid w:val="0"/>
        <w:spacing w:line="240" w:lineRule="atLeast"/>
        <w:jc w:val="center"/>
        <w:rPr>
          <w:rFonts w:ascii="方正小标宋简体" w:eastAsia="方正小标宋简体" w:hAnsi="宋体" w:cs="宋体"/>
          <w:bCs/>
          <w:spacing w:val="-10"/>
          <w:kern w:val="0"/>
          <w:sz w:val="36"/>
          <w:szCs w:val="40"/>
        </w:rPr>
      </w:pPr>
      <w:r>
        <w:rPr>
          <w:rFonts w:ascii="方正小标宋简体" w:eastAsia="方正小标宋简体" w:hAnsi="宋体" w:cs="宋体" w:hint="eastAsia"/>
          <w:bCs/>
          <w:spacing w:val="-10"/>
          <w:kern w:val="0"/>
          <w:sz w:val="36"/>
          <w:szCs w:val="40"/>
        </w:rPr>
        <w:t>承诺书</w:t>
      </w:r>
    </w:p>
    <w:p w:rsidR="00B66FD8" w:rsidRDefault="00B66FD8" w:rsidP="00B66FD8">
      <w:pPr>
        <w:spacing w:line="540" w:lineRule="exact"/>
        <w:ind w:left="640"/>
        <w:rPr>
          <w:rFonts w:ascii="仿宋_GB2312" w:eastAsia="仿宋_GB2312"/>
          <w:sz w:val="32"/>
          <w:szCs w:val="32"/>
        </w:rPr>
      </w:pPr>
    </w:p>
    <w:p w:rsidR="00B66FD8" w:rsidRDefault="00B66FD8" w:rsidP="00B66FD8">
      <w:pPr>
        <w:spacing w:line="560" w:lineRule="exact"/>
        <w:ind w:firstLineChars="200" w:firstLine="624"/>
        <w:rPr>
          <w:rFonts w:ascii="仿宋_GB2312" w:eastAsia="仿宋_GB2312" w:hAnsi="宋体"/>
          <w:sz w:val="32"/>
          <w:szCs w:val="32"/>
        </w:rPr>
      </w:pPr>
      <w:r>
        <w:rPr>
          <w:rFonts w:ascii="仿宋_GB2312" w:eastAsia="仿宋_GB2312" w:hint="eastAsia"/>
          <w:color w:val="000000"/>
          <w:spacing w:val="-4"/>
          <w:sz w:val="32"/>
          <w:szCs w:val="32"/>
        </w:rPr>
        <w:t>我已经仔细阅读</w:t>
      </w:r>
      <w:r>
        <w:rPr>
          <w:rFonts w:ascii="仿宋_GB2312" w:eastAsia="仿宋_GB2312" w:hAnsi="宋体" w:hint="eastAsia"/>
          <w:sz w:val="32"/>
          <w:szCs w:val="32"/>
        </w:rPr>
        <w:t>倘</w:t>
      </w:r>
      <w:proofErr w:type="gramStart"/>
      <w:r>
        <w:rPr>
          <w:rFonts w:ascii="仿宋_GB2312" w:eastAsia="仿宋_GB2312" w:hAnsi="宋体" w:hint="eastAsia"/>
          <w:sz w:val="32"/>
          <w:szCs w:val="32"/>
        </w:rPr>
        <w:t>甸</w:t>
      </w:r>
      <w:proofErr w:type="gramEnd"/>
      <w:r>
        <w:rPr>
          <w:rFonts w:ascii="仿宋_GB2312" w:eastAsia="仿宋_GB2312" w:hAnsi="宋体" w:hint="eastAsia"/>
          <w:sz w:val="32"/>
          <w:szCs w:val="32"/>
        </w:rPr>
        <w:t>和轿子山两区2017年公开选调教师公告</w:t>
      </w:r>
      <w:r>
        <w:rPr>
          <w:rFonts w:ascii="仿宋_GB2312" w:eastAsia="仿宋_GB2312" w:hint="eastAsia"/>
          <w:color w:val="000000"/>
          <w:spacing w:val="-4"/>
          <w:sz w:val="32"/>
          <w:szCs w:val="32"/>
        </w:rPr>
        <w:t>，清楚并理解其内容。在此我郑重承诺：</w:t>
      </w: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一、自觉遵守《昆明市事业单位公开选调工作人员办法（试行）》有关规定。</w:t>
      </w: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二、遵守考试纪律，服从考试安排，</w:t>
      </w:r>
      <w:proofErr w:type="gramStart"/>
      <w:r>
        <w:rPr>
          <w:rFonts w:ascii="仿宋_GB2312" w:eastAsia="仿宋_GB2312" w:hint="eastAsia"/>
          <w:color w:val="000000"/>
          <w:spacing w:val="-4"/>
          <w:sz w:val="32"/>
          <w:szCs w:val="32"/>
        </w:rPr>
        <w:t>不</w:t>
      </w:r>
      <w:proofErr w:type="gramEnd"/>
      <w:r>
        <w:rPr>
          <w:rFonts w:ascii="仿宋_GB2312" w:eastAsia="仿宋_GB2312" w:hint="eastAsia"/>
          <w:color w:val="000000"/>
          <w:spacing w:val="-4"/>
          <w:sz w:val="32"/>
          <w:szCs w:val="32"/>
        </w:rPr>
        <w:t>舞弊或协助他人舞弊。</w:t>
      </w: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三、真实、准确提供本人信息、证明资料、证件等相关材料；同时准确填写及核对有效的手机号码、联系电话、通讯地址等联系方式，并保证在报考期间联系畅通。</w:t>
      </w: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四、本人没有受过刑事、纪律处分。</w:t>
      </w: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五、不弄虚作假。不伪造、不使用假证明、假证书。</w:t>
      </w: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对违反以上承诺所造成的后果，本人自愿承担相应责任。</w:t>
      </w: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 xml:space="preserve">                      报考人本人签名：</w:t>
      </w: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 xml:space="preserve">                      本人身份证号码：</w:t>
      </w:r>
    </w:p>
    <w:p w:rsidR="00B66FD8" w:rsidRDefault="00B66FD8" w:rsidP="00B66FD8">
      <w:pPr>
        <w:adjustRightInd w:val="0"/>
        <w:snapToGrid w:val="0"/>
        <w:spacing w:line="560" w:lineRule="exact"/>
        <w:ind w:firstLineChars="1550" w:firstLine="4836"/>
        <w:rPr>
          <w:rFonts w:ascii="仿宋_GB2312" w:eastAsia="仿宋_GB2312"/>
          <w:color w:val="000000"/>
          <w:spacing w:val="-4"/>
          <w:sz w:val="32"/>
          <w:szCs w:val="32"/>
        </w:rPr>
      </w:pPr>
      <w:r>
        <w:rPr>
          <w:rFonts w:ascii="仿宋_GB2312" w:eastAsia="仿宋_GB2312" w:hint="eastAsia"/>
          <w:color w:val="000000"/>
          <w:spacing w:val="-4"/>
          <w:sz w:val="32"/>
          <w:szCs w:val="32"/>
        </w:rPr>
        <w:t>年   月  日</w:t>
      </w:r>
      <w:r>
        <w:rPr>
          <w:rFonts w:ascii="仿宋_GB2312" w:eastAsia="仿宋_GB2312" w:hint="eastAsia"/>
          <w:color w:val="000000"/>
          <w:spacing w:val="-4"/>
          <w:sz w:val="32"/>
          <w:szCs w:val="32"/>
        </w:rPr>
        <w:tab/>
      </w:r>
    </w:p>
    <w:p w:rsidR="00B66FD8" w:rsidRDefault="00B66FD8" w:rsidP="00B66FD8">
      <w:pPr>
        <w:adjustRightInd w:val="0"/>
        <w:snapToGrid w:val="0"/>
        <w:spacing w:line="480" w:lineRule="exact"/>
        <w:ind w:firstLineChars="200" w:firstLine="544"/>
        <w:rPr>
          <w:rFonts w:ascii="仿宋_GB2312" w:eastAsia="仿宋_GB2312"/>
          <w:color w:val="000000"/>
          <w:spacing w:val="-4"/>
          <w:sz w:val="28"/>
          <w:szCs w:val="28"/>
        </w:rPr>
      </w:pPr>
    </w:p>
    <w:p w:rsidR="00B66FD8" w:rsidRDefault="00B66FD8" w:rsidP="00B66FD8">
      <w:pPr>
        <w:adjustRightInd w:val="0"/>
        <w:snapToGrid w:val="0"/>
        <w:spacing w:line="480" w:lineRule="exact"/>
        <w:ind w:firstLineChars="200" w:firstLine="544"/>
        <w:rPr>
          <w:rFonts w:ascii="仿宋_GB2312" w:eastAsia="仿宋_GB2312"/>
          <w:color w:val="000000"/>
          <w:spacing w:val="-4"/>
          <w:sz w:val="28"/>
          <w:szCs w:val="28"/>
        </w:rPr>
      </w:pPr>
    </w:p>
    <w:p w:rsidR="00B66FD8" w:rsidRDefault="00B66FD8" w:rsidP="00B66FD8">
      <w:pPr>
        <w:adjustRightInd w:val="0"/>
        <w:snapToGrid w:val="0"/>
        <w:spacing w:line="480" w:lineRule="exact"/>
        <w:ind w:firstLineChars="200" w:firstLine="544"/>
        <w:rPr>
          <w:rFonts w:ascii="仿宋_GB2312" w:eastAsia="仿宋_GB2312"/>
          <w:color w:val="000000"/>
          <w:spacing w:val="-4"/>
          <w:sz w:val="28"/>
          <w:szCs w:val="28"/>
        </w:rPr>
      </w:pPr>
    </w:p>
    <w:p w:rsidR="00B66FD8" w:rsidRDefault="00B66FD8" w:rsidP="00B66FD8">
      <w:pPr>
        <w:snapToGrid w:val="0"/>
        <w:spacing w:line="240" w:lineRule="atLeast"/>
        <w:jc w:val="center"/>
        <w:rPr>
          <w:rFonts w:ascii="黑体" w:eastAsia="黑体" w:hAnsi="宋体" w:cs="宋体"/>
          <w:bCs/>
          <w:spacing w:val="-10"/>
          <w:kern w:val="0"/>
          <w:sz w:val="32"/>
          <w:szCs w:val="40"/>
        </w:rPr>
      </w:pPr>
      <w:r>
        <w:rPr>
          <w:rFonts w:ascii="黑体" w:eastAsia="黑体" w:hAnsi="宋体" w:cs="宋体" w:hint="eastAsia"/>
          <w:bCs/>
          <w:spacing w:val="-10"/>
          <w:kern w:val="0"/>
          <w:sz w:val="32"/>
          <w:szCs w:val="40"/>
        </w:rPr>
        <w:t>附：对违反有关规定已报名参加考试人员的相关处理措施</w:t>
      </w:r>
    </w:p>
    <w:p w:rsidR="00B66FD8" w:rsidRDefault="00B66FD8" w:rsidP="00B66FD8">
      <w:pPr>
        <w:adjustRightInd w:val="0"/>
        <w:snapToGrid w:val="0"/>
        <w:spacing w:line="480" w:lineRule="exact"/>
        <w:ind w:firstLineChars="200" w:firstLine="544"/>
        <w:rPr>
          <w:rFonts w:ascii="仿宋_GB2312" w:eastAsia="仿宋_GB2312"/>
          <w:color w:val="000000"/>
          <w:spacing w:val="-4"/>
          <w:sz w:val="28"/>
          <w:szCs w:val="28"/>
        </w:rPr>
      </w:pP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1.未真实、准确地提供个人信息、证明资料、证件等相关材料或未准确提供有效手机号码、联系电话、通信地址，造成信息无法传递的，由报名人员自行承担可能的无法知晓考核成绩、无法进行面试、体检、录用等的相关后果。</w:t>
      </w: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2.对个人信息弄虚作假，或伪造、变造、使用假证明、假证书的，可采取以下措施：</w:t>
      </w: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（1）视情节轻重，对违规人员分别予以取消本次考试或录用资格并登记为考试作弊人员，三年不准参加倘</w:t>
      </w:r>
      <w:proofErr w:type="gramStart"/>
      <w:r>
        <w:rPr>
          <w:rFonts w:ascii="仿宋_GB2312" w:eastAsia="仿宋_GB2312" w:hint="eastAsia"/>
          <w:color w:val="000000"/>
          <w:spacing w:val="-4"/>
          <w:sz w:val="32"/>
          <w:szCs w:val="32"/>
        </w:rPr>
        <w:t>甸</w:t>
      </w:r>
      <w:proofErr w:type="gramEnd"/>
      <w:r>
        <w:rPr>
          <w:rFonts w:ascii="仿宋_GB2312" w:eastAsia="仿宋_GB2312" w:hint="eastAsia"/>
          <w:color w:val="000000"/>
          <w:spacing w:val="-4"/>
          <w:sz w:val="32"/>
          <w:szCs w:val="32"/>
        </w:rPr>
        <w:t>和轿子山两区事业单位选调考试。</w:t>
      </w: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（2）涉及违反治安管理处罚法的行为，移交公安机关处理。</w:t>
      </w:r>
    </w:p>
    <w:p w:rsidR="00B66FD8" w:rsidRDefault="00B66FD8" w:rsidP="00B66FD8">
      <w:pPr>
        <w:adjustRightInd w:val="0"/>
        <w:snapToGrid w:val="0"/>
        <w:spacing w:line="560" w:lineRule="exact"/>
        <w:ind w:firstLineChars="200" w:firstLine="624"/>
        <w:rPr>
          <w:rFonts w:ascii="仿宋_GB2312" w:eastAsia="仿宋_GB2312"/>
          <w:color w:val="000000"/>
          <w:spacing w:val="-4"/>
          <w:sz w:val="32"/>
          <w:szCs w:val="32"/>
        </w:rPr>
      </w:pPr>
      <w:r>
        <w:rPr>
          <w:rFonts w:ascii="仿宋_GB2312" w:eastAsia="仿宋_GB2312" w:hint="eastAsia"/>
          <w:color w:val="000000"/>
          <w:spacing w:val="-4"/>
          <w:sz w:val="32"/>
          <w:szCs w:val="32"/>
        </w:rPr>
        <w:t>3.未在报名表中设置但已公示的相关标准及规定，考生若明知自身达不到条件却执意报名，经查实本人达不到标准的，按填报虚假信息处理。</w:t>
      </w:r>
    </w:p>
    <w:p w:rsidR="00B66FD8" w:rsidRDefault="00B66FD8" w:rsidP="00B66FD8"/>
    <w:p w:rsidR="00B66FD8" w:rsidRDefault="00B66FD8" w:rsidP="00B66FD8">
      <w:pPr>
        <w:spacing w:line="560" w:lineRule="exact"/>
        <w:ind w:right="640"/>
        <w:rPr>
          <w:rFonts w:ascii="仿宋" w:eastAsia="仿宋" w:hAnsi="仿宋" w:cs="仿宋"/>
          <w:sz w:val="32"/>
          <w:szCs w:val="32"/>
        </w:rPr>
      </w:pPr>
    </w:p>
    <w:p w:rsidR="00B66FD8" w:rsidRDefault="00B66FD8" w:rsidP="00B66FD8">
      <w:pPr>
        <w:snapToGrid w:val="0"/>
        <w:spacing w:line="240" w:lineRule="atLeast"/>
        <w:rPr>
          <w:rFonts w:ascii="黑体" w:eastAsia="黑体" w:hAnsi="宋体" w:cs="宋体"/>
          <w:bCs/>
          <w:spacing w:val="-10"/>
          <w:kern w:val="0"/>
          <w:sz w:val="32"/>
          <w:szCs w:val="40"/>
        </w:rPr>
      </w:pPr>
    </w:p>
    <w:p w:rsidR="0068171F" w:rsidRPr="00B66FD8" w:rsidRDefault="0068171F"/>
    <w:sectPr w:rsidR="0068171F" w:rsidRPr="00B66FD8" w:rsidSect="00C96390">
      <w:footerReference w:type="default" r:id="rId4"/>
      <w:pgSz w:w="11906" w:h="16838"/>
      <w:pgMar w:top="1418" w:right="1800" w:bottom="1440" w:left="1800"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390" w:rsidRDefault="0068171F">
    <w:pPr>
      <w:pStyle w:val="a3"/>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left;mso-position-horizontal-relative:margin" filled="f" stroked="f">
          <v:textbox style="mso-fit-shape-to-text:t" inset="0,0,0,0">
            <w:txbxContent>
              <w:p w:rsidR="00C96390" w:rsidRDefault="0068171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66FD8" w:rsidRPr="00B66FD8">
                  <w:rPr>
                    <w:noProof/>
                  </w:rPr>
                  <w:t>-</w:t>
                </w:r>
                <w:r w:rsidR="00B66FD8">
                  <w:rPr>
                    <w:noProof/>
                    <w:sz w:val="18"/>
                  </w:rPr>
                  <w:t xml:space="preserve"> 2 -</w:t>
                </w:r>
                <w:r>
                  <w:rPr>
                    <w:rFonts w:hint="eastAsia"/>
                    <w:sz w:val="18"/>
                  </w:rPr>
                  <w:fldChar w:fldCharType="end"/>
                </w:r>
              </w:p>
            </w:txbxContent>
          </v:textbox>
          <w10:wrap anchorx="margin"/>
        </v:shape>
      </w:pict>
    </w:r>
  </w:p>
  <w:p w:rsidR="00C96390" w:rsidRDefault="0068171F">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66FD8"/>
    <w:rsid w:val="0068171F"/>
    <w:rsid w:val="00B66F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D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66FD8"/>
    <w:pPr>
      <w:tabs>
        <w:tab w:val="center" w:pos="4153"/>
        <w:tab w:val="right" w:pos="8306"/>
      </w:tabs>
      <w:snapToGrid w:val="0"/>
      <w:jc w:val="left"/>
    </w:pPr>
    <w:rPr>
      <w:sz w:val="18"/>
    </w:rPr>
  </w:style>
  <w:style w:type="character" w:customStyle="1" w:styleId="Char">
    <w:name w:val="页脚 Char"/>
    <w:basedOn w:val="a0"/>
    <w:link w:val="a3"/>
    <w:uiPriority w:val="99"/>
    <w:qFormat/>
    <w:rsid w:val="00B66FD8"/>
    <w:rPr>
      <w:rFonts w:ascii="Calibri" w:eastAsia="宋体" w:hAnsi="Calibri" w:cs="Calibri"/>
      <w:sz w:val="18"/>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588</Characters>
  <Application>Microsoft Office Word</Application>
  <DocSecurity>0</DocSecurity>
  <Lines>4</Lines>
  <Paragraphs>1</Paragraphs>
  <ScaleCrop>false</ScaleCrop>
  <Company>http:/sdwm.org</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深度联盟http:/sdwm.org</dc:creator>
  <cp:keywords/>
  <dc:description/>
  <cp:lastModifiedBy>深度联盟http:/sdwm.org</cp:lastModifiedBy>
  <cp:revision>2</cp:revision>
  <dcterms:created xsi:type="dcterms:W3CDTF">2017-05-27T08:52:00Z</dcterms:created>
  <dcterms:modified xsi:type="dcterms:W3CDTF">2017-05-27T08:52:00Z</dcterms:modified>
</cp:coreProperties>
</file>