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仿宋_GB2312" w:hAnsi="Calibri" w:eastAsia="仿宋_GB2312" w:cs="宋体"/>
          <w:color w:val="3F3F3F"/>
          <w:kern w:val="0"/>
          <w:sz w:val="32"/>
          <w:szCs w:val="32"/>
        </w:rPr>
      </w:pPr>
      <w:r>
        <w:rPr>
          <w:rFonts w:ascii="仿宋_GB2312" w:hAnsi="Calibri" w:eastAsia="仿宋_GB2312" w:cs="仿宋_GB2312"/>
          <w:color w:val="3F3F3F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color w:val="3F3F3F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F3F3F"/>
          <w:kern w:val="0"/>
          <w:sz w:val="36"/>
          <w:szCs w:val="36"/>
          <w:lang w:val="en-US" w:eastAsia="zh-CN" w:bidi="ar"/>
        </w:rPr>
        <w:t>水利部松辽水利委员会2017年拟录用参公单位工作人员名单</w:t>
      </w:r>
    </w:p>
    <w:tbl>
      <w:tblPr>
        <w:tblW w:w="9072" w:type="dxa"/>
        <w:jc w:val="center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50"/>
        <w:gridCol w:w="509"/>
        <w:gridCol w:w="1334"/>
        <w:gridCol w:w="955"/>
        <w:gridCol w:w="1133"/>
        <w:gridCol w:w="1456"/>
        <w:gridCol w:w="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拟录用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院校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b/>
                <w:color w:val="3F3F3F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规划计划处规划及项目前期管理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维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226221561122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沈阳农业大学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规划计划处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计划与统计管理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 丹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226215602630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内蒙古农业大学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水政与安全监督处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政策法规管理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 楠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226223085314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黑龙江大学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国际河流与科技处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科技和外事管理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刘文婷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226222150405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农村水利处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农村水利管理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 烨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226223161627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东北农业大学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防汛抗旱办公室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防汛抗旱管理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张泽宇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226232163619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河海大学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雷德义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226241183118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郑州大学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F3F3F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直属机关党委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党务管理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党雪岩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226241251127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河南科技大学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直属机关党委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党务管理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王德佳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226223160623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哈尔滨理工大学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2013年8月至今在富锦市上街基镇大屯村工作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大学生村官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水保局监督管理处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水资源保护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董思维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226221240616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辽宁大学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水保局规划保护处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Arial" w:eastAsia="仿宋_GB2312" w:cs="Arial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规划保护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 东</w:t>
            </w:r>
          </w:p>
        </w:tc>
        <w:tc>
          <w:tcPr>
            <w:tcW w:w="5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226222169004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研究生（硕士）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000000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吉林大学</w:t>
            </w:r>
          </w:p>
        </w:tc>
        <w:tc>
          <w:tcPr>
            <w:tcW w:w="1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宋体"/>
                <w:color w:val="000000"/>
                <w:kern w:val="0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宋体" w:eastAsia="仿宋_GB2312" w:cs="宋体"/>
                <w:color w:val="3F3F3F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default" w:ascii="仿宋_GB2312" w:hAnsi="Calibri" w:eastAsia="仿宋_GB2312" w:cs="黑体"/>
                <w:color w:val="3F3F3F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64525"/>
    <w:rsid w:val="116645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2017-04-27T02:55:00Z</dcterms:created>
  <dc:creator>Administrator</dc:creator>
  <cp:lastModifiedBy>Administrator</cp:lastModifiedBy>
  <dcterms:modified xsi:type="dcterms:W3CDTF">2017-04-27T02:55:45Z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