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79" w:rsidRPr="001F1B79" w:rsidRDefault="001F1B79" w:rsidP="001F1B79">
      <w:pPr>
        <w:adjustRightInd/>
        <w:snapToGrid/>
        <w:spacing w:afterLines="50"/>
        <w:jc w:val="center"/>
        <w:rPr>
          <w:rFonts w:ascii="宋体" w:eastAsia="宋体" w:hAnsi="宋体" w:cs="宋体"/>
          <w:sz w:val="24"/>
          <w:szCs w:val="24"/>
        </w:rPr>
      </w:pPr>
      <w:r w:rsidRPr="001F1B79">
        <w:rPr>
          <w:rFonts w:ascii="仿宋_GB2312" w:eastAsia="仿宋_GB2312" w:hAnsi="宋体" w:cs="宋体" w:hint="eastAsia"/>
          <w:b/>
          <w:color w:val="3F3F3F"/>
          <w:sz w:val="32"/>
          <w:szCs w:val="32"/>
        </w:rPr>
        <w:t>中国文联2016年度拟录用机关工作人员名单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6"/>
        <w:gridCol w:w="896"/>
        <w:gridCol w:w="724"/>
        <w:gridCol w:w="1620"/>
        <w:gridCol w:w="1521"/>
        <w:gridCol w:w="2753"/>
      </w:tblGrid>
      <w:tr w:rsidR="001F1B79" w:rsidRPr="001F1B79" w:rsidTr="001F1B79">
        <w:trPr>
          <w:trHeight w:hRule="exact" w:val="1588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录用职位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姓 名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准考证号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学历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毕业院校或工作单位</w:t>
            </w:r>
          </w:p>
        </w:tc>
      </w:tr>
      <w:tr w:rsidR="001F1B79" w:rsidRPr="001F1B79" w:rsidTr="001F1B79">
        <w:trPr>
          <w:trHeight w:hRule="exact" w:val="1588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中国舞协</w:t>
            </w:r>
          </w:p>
          <w:p w:rsidR="001F1B79" w:rsidRPr="001F1B79" w:rsidRDefault="001F1B79" w:rsidP="001F1B79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办公室</w:t>
            </w:r>
          </w:p>
          <w:p w:rsidR="001F1B79" w:rsidRPr="001F1B79" w:rsidRDefault="001F1B79" w:rsidP="001F1B79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科员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李广杰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925141143530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大学本科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河南省濮阳市清丰县招商服务局办公室专业技术人员（专业技术十二级）</w:t>
            </w:r>
          </w:p>
        </w:tc>
      </w:tr>
      <w:tr w:rsidR="001F1B79" w:rsidRPr="001F1B79" w:rsidTr="001F1B79">
        <w:trPr>
          <w:trHeight w:hRule="exact" w:val="1588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中国民协</w:t>
            </w:r>
          </w:p>
          <w:p w:rsidR="001F1B79" w:rsidRPr="001F1B79" w:rsidRDefault="001F1B79" w:rsidP="001F1B79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国内联络部</w:t>
            </w:r>
          </w:p>
          <w:p w:rsidR="001F1B79" w:rsidRPr="001F1B79" w:rsidRDefault="001F1B79" w:rsidP="001F1B79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副主任科员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蒋  巍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925133120705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研究生（硕士）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浙江省杭州市园林文物局花港管理处馆员</w:t>
            </w:r>
          </w:p>
        </w:tc>
      </w:tr>
      <w:tr w:rsidR="001F1B79" w:rsidRPr="001F1B79" w:rsidTr="001F1B79">
        <w:trPr>
          <w:trHeight w:hRule="exact" w:val="1588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中国民协</w:t>
            </w:r>
          </w:p>
          <w:p w:rsidR="001F1B79" w:rsidRPr="001F1B79" w:rsidRDefault="001F1B79" w:rsidP="001F1B79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研究资料部</w:t>
            </w:r>
          </w:p>
          <w:p w:rsidR="001F1B79" w:rsidRPr="001F1B79" w:rsidRDefault="001F1B79" w:rsidP="001F1B79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副主任科员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周利利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925164044106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研究生（硕士）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内蒙古乌海市乌达区巴音赛街道办事处文秘</w:t>
            </w:r>
          </w:p>
        </w:tc>
      </w:tr>
      <w:tr w:rsidR="001F1B79" w:rsidRPr="001F1B79" w:rsidTr="001F1B79">
        <w:trPr>
          <w:trHeight w:hRule="exact" w:val="1588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中国视协</w:t>
            </w:r>
          </w:p>
          <w:p w:rsidR="001F1B79" w:rsidRPr="001F1B79" w:rsidRDefault="001F1B79" w:rsidP="001F1B79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国际联络部</w:t>
            </w:r>
          </w:p>
          <w:p w:rsidR="001F1B79" w:rsidRPr="001F1B79" w:rsidRDefault="001F1B79" w:rsidP="001F1B79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副主任科员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陈茜茜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925170020413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大学本科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中国文联机关服务中心人事保卫处七级职员</w:t>
            </w:r>
          </w:p>
        </w:tc>
      </w:tr>
      <w:tr w:rsidR="001F1B79" w:rsidRPr="001F1B79" w:rsidTr="001F1B79">
        <w:trPr>
          <w:trHeight w:hRule="exact" w:val="1588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权益保护部</w:t>
            </w:r>
          </w:p>
          <w:p w:rsidR="001F1B79" w:rsidRPr="001F1B79" w:rsidRDefault="001F1B79" w:rsidP="001F1B79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法律工作处</w:t>
            </w:r>
          </w:p>
          <w:p w:rsidR="001F1B79" w:rsidRPr="001F1B79" w:rsidRDefault="001F1B79" w:rsidP="001F1B79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科员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朱  愉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925161212507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大学本科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陕西省西安市临潼区城市管理综合行政执法局法规宣传科九级职员</w:t>
            </w:r>
          </w:p>
        </w:tc>
      </w:tr>
      <w:tr w:rsidR="001F1B79" w:rsidRPr="001F1B79" w:rsidTr="001F1B79">
        <w:trPr>
          <w:trHeight w:hRule="exact" w:val="1588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人事部</w:t>
            </w:r>
          </w:p>
          <w:p w:rsidR="001F1B79" w:rsidRPr="001F1B79" w:rsidRDefault="001F1B79" w:rsidP="001F1B79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干部处</w:t>
            </w:r>
          </w:p>
          <w:p w:rsidR="001F1B79" w:rsidRPr="001F1B79" w:rsidRDefault="001F1B79" w:rsidP="001F1B79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科员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sz w:val="24"/>
                <w:szCs w:val="21"/>
              </w:rPr>
              <w:t>王  红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925111703125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大学本科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B79" w:rsidRPr="001F1B79" w:rsidRDefault="001F1B79" w:rsidP="001F1B79">
            <w:pPr>
              <w:adjustRightInd/>
              <w:snapToGrid/>
              <w:spacing w:after="0" w:line="-158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1B79">
              <w:rPr>
                <w:rFonts w:ascii="仿宋_GB2312" w:eastAsia="仿宋_GB2312" w:hAnsi="宋体" w:cs="宋体" w:hint="eastAsia"/>
                <w:color w:val="3F3F3F"/>
                <w:sz w:val="24"/>
                <w:szCs w:val="21"/>
              </w:rPr>
              <w:t>中国劳动关系学院学生处就业指导中心文员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D57" w:rsidRDefault="00763D57" w:rsidP="001F1B79">
      <w:pPr>
        <w:spacing w:after="0"/>
      </w:pPr>
      <w:r>
        <w:separator/>
      </w:r>
    </w:p>
  </w:endnote>
  <w:endnote w:type="continuationSeparator" w:id="0">
    <w:p w:rsidR="00763D57" w:rsidRDefault="00763D57" w:rsidP="001F1B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D57" w:rsidRDefault="00763D57" w:rsidP="001F1B79">
      <w:pPr>
        <w:spacing w:after="0"/>
      </w:pPr>
      <w:r>
        <w:separator/>
      </w:r>
    </w:p>
  </w:footnote>
  <w:footnote w:type="continuationSeparator" w:id="0">
    <w:p w:rsidR="00763D57" w:rsidRDefault="00763D57" w:rsidP="001F1B7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F1B79"/>
    <w:rsid w:val="00323B43"/>
    <w:rsid w:val="003D37D8"/>
    <w:rsid w:val="00426133"/>
    <w:rsid w:val="004358AB"/>
    <w:rsid w:val="00763D57"/>
    <w:rsid w:val="008B7726"/>
    <w:rsid w:val="00BD002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1B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1B7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1B7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1B7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2016-06-14T01:45:00Z</dcterms:modified>
</cp:coreProperties>
</file>