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color w:val="auto"/>
          <w:sz w:val="36"/>
          <w:szCs w:val="36"/>
          <w:highlight w:val="none"/>
          <w:lang w:val="en-US" w:eastAsia="zh-CN"/>
        </w:rPr>
      </w:pPr>
      <w:bookmarkStart w:id="0" w:name="_GoBack"/>
      <w:bookmarkEnd w:id="0"/>
      <w:r>
        <w:rPr>
          <w:rFonts w:hint="eastAsia" w:ascii="Times New Roman" w:hAnsi="Times New Roman" w:eastAsia="方正仿宋_GBK" w:cs="Times New Roman"/>
          <w:color w:val="auto"/>
          <w:sz w:val="36"/>
          <w:szCs w:val="36"/>
          <w:highlight w:val="none"/>
          <w:lang w:val="en-US" w:eastAsia="zh-CN"/>
        </w:rPr>
        <w:t xml:space="preserve">             </w:t>
      </w:r>
      <w:r>
        <w:rPr>
          <w:rFonts w:hint="eastAsia" w:ascii="方正小标宋_GBK" w:hAnsi="方正小标宋_GBK" w:eastAsia="方正小标宋_GBK" w:cs="方正小标宋_GBK"/>
          <w:color w:val="auto"/>
          <w:sz w:val="36"/>
          <w:szCs w:val="36"/>
          <w:highlight w:val="none"/>
          <w:lang w:val="en-US" w:eastAsia="zh-CN"/>
        </w:rPr>
        <w:t>红河红发交通投资有限公司</w:t>
      </w:r>
      <w:r>
        <w:rPr>
          <w:rFonts w:hint="eastAsia" w:ascii="方正小标宋_GBK" w:hAnsi="方正小标宋_GBK" w:eastAsia="方正小标宋_GBK" w:cs="方正小标宋_GBK"/>
          <w:color w:val="auto"/>
          <w:sz w:val="36"/>
          <w:szCs w:val="36"/>
          <w:highlight w:val="none"/>
        </w:rPr>
        <w:t>招聘岗位明细表</w:t>
      </w:r>
      <w:r>
        <w:rPr>
          <w:rFonts w:hint="eastAsia" w:ascii="Times New Roman" w:hAnsi="Times New Roman" w:eastAsia="方正仿宋_GBK" w:cs="Times New Roman"/>
          <w:color w:val="auto"/>
          <w:sz w:val="36"/>
          <w:szCs w:val="36"/>
          <w:highlight w:val="none"/>
          <w:lang w:val="en-US" w:eastAsia="zh-CN"/>
        </w:rPr>
        <w:t xml:space="preserve">  </w:t>
      </w:r>
    </w:p>
    <w:p>
      <w:r>
        <w:rPr>
          <w:rFonts w:hint="eastAsia" w:ascii="Times New Roman" w:hAnsi="Times New Roman" w:eastAsia="方正仿宋_GBK" w:cs="Times New Roman"/>
          <w:color w:val="auto"/>
          <w:sz w:val="36"/>
          <w:szCs w:val="36"/>
          <w:highlight w:val="none"/>
          <w:lang w:val="en-US" w:eastAsia="zh-CN"/>
        </w:rPr>
        <w:t xml:space="preserve"> </w:t>
      </w:r>
    </w:p>
    <w:tbl>
      <w:tblPr>
        <w:tblStyle w:val="8"/>
        <w:tblW w:w="15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530"/>
        <w:gridCol w:w="630"/>
        <w:gridCol w:w="600"/>
        <w:gridCol w:w="720"/>
        <w:gridCol w:w="705"/>
        <w:gridCol w:w="705"/>
        <w:gridCol w:w="2175"/>
        <w:gridCol w:w="735"/>
        <w:gridCol w:w="5475"/>
        <w:gridCol w:w="735"/>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09"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color w:val="auto"/>
                <w:sz w:val="18"/>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-634365</wp:posOffset>
                      </wp:positionV>
                      <wp:extent cx="9096375" cy="561340"/>
                      <wp:effectExtent l="0" t="0" r="9525" b="10160"/>
                      <wp:wrapNone/>
                      <wp:docPr id="2" name="矩形 2"/>
                      <wp:cNvGraphicFramePr/>
                      <a:graphic xmlns:a="http://schemas.openxmlformats.org/drawingml/2006/main">
                        <a:graphicData uri="http://schemas.microsoft.com/office/word/2010/wordprocessingShape">
                          <wps:wsp>
                            <wps:cNvSpPr/>
                            <wps:spPr>
                              <a:xfrm>
                                <a:off x="0" y="0"/>
                                <a:ext cx="9096375" cy="561340"/>
                              </a:xfrm>
                              <a:prstGeom prst="rect">
                                <a:avLst/>
                              </a:prstGeom>
                              <a:solidFill>
                                <a:srgbClr val="FFFFFF"/>
                              </a:solidFill>
                              <a:ln>
                                <a:noFill/>
                              </a:ln>
                            </wps:spPr>
                            <wps:txbx>
                              <w:txbxContent>
                                <w:p>
                                  <w:r>
                                    <w:rPr>
                                      <w:rFonts w:hint="eastAsia" w:ascii="Times New Roman" w:hAnsi="Times New Roman" w:eastAsia="方正仿宋_GBK" w:cs="Times New Roman"/>
                                      <w:color w:val="auto"/>
                                      <w:sz w:val="36"/>
                                      <w:szCs w:val="36"/>
                                      <w:highlight w:val="none"/>
                                    </w:rPr>
                                    <w:t>附件1：</w:t>
                                  </w:r>
                                  <w:r>
                                    <w:rPr>
                                      <w:rFonts w:hint="eastAsia" w:ascii="Times New Roman" w:hAnsi="Times New Roman" w:eastAsia="方正仿宋_GBK" w:cs="Times New Roman"/>
                                      <w:color w:val="auto"/>
                                      <w:sz w:val="36"/>
                                      <w:szCs w:val="36"/>
                                      <w:highlight w:val="none"/>
                                      <w:lang w:val="en-US" w:eastAsia="zh-CN"/>
                                    </w:rPr>
                                    <w:t xml:space="preserve">             </w:t>
                                  </w:r>
                                  <w:r>
                                    <w:rPr>
                                      <w:rFonts w:hint="eastAsia" w:ascii="方正小标宋_GBK" w:hAnsi="方正小标宋_GBK" w:eastAsia="方正小标宋_GBK" w:cs="方正小标宋_GBK"/>
                                      <w:color w:val="auto"/>
                                      <w:sz w:val="36"/>
                                      <w:szCs w:val="36"/>
                                      <w:highlight w:val="none"/>
                                      <w:lang w:val="en-US" w:eastAsia="zh-CN"/>
                                    </w:rPr>
                                    <w:t>红河红发交通投资有限公司</w:t>
                                  </w:r>
                                  <w:r>
                                    <w:rPr>
                                      <w:rFonts w:hint="eastAsia" w:ascii="方正小标宋_GBK" w:hAnsi="方正小标宋_GBK" w:eastAsia="方正小标宋_GBK" w:cs="方正小标宋_GBK"/>
                                      <w:color w:val="auto"/>
                                      <w:sz w:val="36"/>
                                      <w:szCs w:val="36"/>
                                      <w:highlight w:val="none"/>
                                    </w:rPr>
                                    <w:t>招聘岗位明细表</w:t>
                                  </w:r>
                                  <w:r>
                                    <w:rPr>
                                      <w:rFonts w:hint="eastAsia" w:ascii="Times New Roman" w:hAnsi="Times New Roman" w:eastAsia="方正仿宋_GBK" w:cs="Times New Roman"/>
                                      <w:color w:val="auto"/>
                                      <w:sz w:val="36"/>
                                      <w:szCs w:val="36"/>
                                      <w:highlight w:val="none"/>
                                      <w:lang w:val="en-US" w:eastAsia="zh-CN"/>
                                    </w:rPr>
                                    <w:t xml:space="preserve">   </w:t>
                                  </w:r>
                                </w:p>
                              </w:txbxContent>
                            </wps:txbx>
                            <wps:bodyPr upright="1"/>
                          </wps:wsp>
                        </a:graphicData>
                      </a:graphic>
                    </wp:anchor>
                  </w:drawing>
                </mc:Choice>
                <mc:Fallback>
                  <w:pict>
                    <v:rect id="_x0000_s1026" o:spid="_x0000_s1026" o:spt="1" style="position:absolute;left:0pt;margin-left:12.2pt;margin-top:-49.95pt;height:44.2pt;width:716.25pt;z-index:251659264;mso-width-relative:page;mso-height-relative:page;" fillcolor="#FFFFFF" filled="t" stroked="f" coordsize="21600,21600" o:gfxdata="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TQF8S2AAAAAsBAAAPAAAAAAAAAAEA&#10;IAAAACIAAABkcnMvZG93bnJldi54bWxQSwECFAAUAAAACACHTuJAws3/7J0BAAAcAwAADgAAAAAA&#10;AAABACAAAAAnAQAAZHJzL2Uyb0RvYy54bWxQSwUGAAAAAAYABgBZAQAANgUAAAAA&#10;">
                      <v:fill on="t" focussize="0,0"/>
                      <v:stroke on="f"/>
                      <v:imagedata o:title=""/>
                      <o:lock v:ext="edit" aspectratio="f"/>
                      <v:textbox>
                        <w:txbxContent>
                          <w:p>
                            <w:r>
                              <w:rPr>
                                <w:rFonts w:hint="eastAsia" w:ascii="Times New Roman" w:hAnsi="Times New Roman" w:eastAsia="方正仿宋_GBK" w:cs="Times New Roman"/>
                                <w:color w:val="auto"/>
                                <w:sz w:val="36"/>
                                <w:szCs w:val="36"/>
                                <w:highlight w:val="none"/>
                              </w:rPr>
                              <w:t>附件1：</w:t>
                            </w:r>
                            <w:r>
                              <w:rPr>
                                <w:rFonts w:hint="eastAsia" w:ascii="Times New Roman" w:hAnsi="Times New Roman" w:eastAsia="方正仿宋_GBK" w:cs="Times New Roman"/>
                                <w:color w:val="auto"/>
                                <w:sz w:val="36"/>
                                <w:szCs w:val="36"/>
                                <w:highlight w:val="none"/>
                                <w:lang w:val="en-US" w:eastAsia="zh-CN"/>
                              </w:rPr>
                              <w:t xml:space="preserve">             </w:t>
                            </w:r>
                            <w:r>
                              <w:rPr>
                                <w:rFonts w:hint="eastAsia" w:ascii="方正小标宋_GBK" w:hAnsi="方正小标宋_GBK" w:eastAsia="方正小标宋_GBK" w:cs="方正小标宋_GBK"/>
                                <w:color w:val="auto"/>
                                <w:sz w:val="36"/>
                                <w:szCs w:val="36"/>
                                <w:highlight w:val="none"/>
                                <w:lang w:val="en-US" w:eastAsia="zh-CN"/>
                              </w:rPr>
                              <w:t>红河红发交通投资有限公司</w:t>
                            </w:r>
                            <w:r>
                              <w:rPr>
                                <w:rFonts w:hint="eastAsia" w:ascii="方正小标宋_GBK" w:hAnsi="方正小标宋_GBK" w:eastAsia="方正小标宋_GBK" w:cs="方正小标宋_GBK"/>
                                <w:color w:val="auto"/>
                                <w:sz w:val="36"/>
                                <w:szCs w:val="36"/>
                                <w:highlight w:val="none"/>
                              </w:rPr>
                              <w:t>招聘岗位明细表</w:t>
                            </w:r>
                            <w:r>
                              <w:rPr>
                                <w:rFonts w:hint="eastAsia" w:ascii="Times New Roman" w:hAnsi="Times New Roman" w:eastAsia="方正仿宋_GBK" w:cs="Times New Roman"/>
                                <w:color w:val="auto"/>
                                <w:sz w:val="36"/>
                                <w:szCs w:val="36"/>
                                <w:highlight w:val="none"/>
                                <w:lang w:val="en-US" w:eastAsia="zh-CN"/>
                              </w:rPr>
                              <w:t xml:space="preserve">   </w:t>
                            </w:r>
                          </w:p>
                        </w:txbxContent>
                      </v:textbox>
                    </v:rect>
                  </w:pict>
                </mc:Fallback>
              </mc:AlternateContent>
            </w:r>
            <w:r>
              <w:rPr>
                <w:rFonts w:ascii="Times New Roman" w:hAnsi="Times New Roman" w:eastAsia="微软雅黑" w:cs="Times New Roman"/>
                <w:color w:val="auto"/>
                <w:sz w:val="18"/>
                <w:szCs w:val="18"/>
                <w:highlight w:val="none"/>
                <w:shd w:val="clear" w:color="auto" w:fill="FFFFFF"/>
              </w:rPr>
              <w:t>招聘</w:t>
            </w:r>
            <w:r>
              <w:rPr>
                <w:rFonts w:hint="eastAsia" w:ascii="Times New Roman" w:hAnsi="Times New Roman" w:eastAsia="微软雅黑" w:cs="Times New Roman"/>
                <w:color w:val="auto"/>
                <w:sz w:val="18"/>
                <w:szCs w:val="18"/>
                <w:highlight w:val="none"/>
                <w:shd w:val="clear" w:color="auto" w:fill="FFFFFF"/>
              </w:rPr>
              <w:t>单位</w:t>
            </w:r>
          </w:p>
        </w:tc>
        <w:tc>
          <w:tcPr>
            <w:tcW w:w="1530"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工作单位</w:t>
            </w:r>
          </w:p>
        </w:tc>
        <w:tc>
          <w:tcPr>
            <w:tcW w:w="630"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工作</w:t>
            </w:r>
          </w:p>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地点</w:t>
            </w:r>
          </w:p>
        </w:tc>
        <w:tc>
          <w:tcPr>
            <w:tcW w:w="600"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ascii="Times New Roman" w:hAnsi="Times New Roman" w:eastAsia="微软雅黑" w:cs="Times New Roman"/>
                <w:color w:val="auto"/>
                <w:sz w:val="18"/>
                <w:szCs w:val="18"/>
                <w:highlight w:val="none"/>
                <w:shd w:val="clear" w:color="auto" w:fill="FFFFFF"/>
              </w:rPr>
              <w:t>招聘职位</w:t>
            </w:r>
          </w:p>
        </w:tc>
        <w:tc>
          <w:tcPr>
            <w:tcW w:w="720"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职位</w:t>
            </w:r>
          </w:p>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编码</w:t>
            </w:r>
          </w:p>
        </w:tc>
        <w:tc>
          <w:tcPr>
            <w:tcW w:w="705"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ascii="Times New Roman" w:hAnsi="Times New Roman" w:eastAsia="微软雅黑" w:cs="Times New Roman"/>
                <w:color w:val="auto"/>
                <w:sz w:val="18"/>
                <w:szCs w:val="18"/>
                <w:highlight w:val="none"/>
                <w:shd w:val="clear" w:color="auto" w:fill="FFFFFF"/>
              </w:rPr>
              <w:t>招聘</w:t>
            </w:r>
          </w:p>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lang w:val="en-US" w:eastAsia="zh-CN"/>
              </w:rPr>
              <w:t>人数</w:t>
            </w:r>
          </w:p>
        </w:tc>
        <w:tc>
          <w:tcPr>
            <w:tcW w:w="9090" w:type="dxa"/>
            <w:gridSpan w:val="4"/>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ascii="Times New Roman" w:hAnsi="Times New Roman" w:eastAsia="微软雅黑" w:cs="Times New Roman"/>
                <w:color w:val="auto"/>
                <w:sz w:val="24"/>
                <w:szCs w:val="22"/>
                <w:highlight w:val="none"/>
                <w:shd w:val="clear" w:color="auto" w:fill="FFFFFF"/>
              </w:rPr>
              <w:t>招聘岗位资格条件</w:t>
            </w:r>
          </w:p>
        </w:tc>
        <w:tc>
          <w:tcPr>
            <w:tcW w:w="735"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考核</w:t>
            </w:r>
            <w:r>
              <w:rPr>
                <w:rFonts w:ascii="Times New Roman" w:hAnsi="Times New Roman" w:eastAsia="微软雅黑" w:cs="Times New Roman"/>
                <w:color w:val="auto"/>
                <w:sz w:val="18"/>
                <w:szCs w:val="18"/>
                <w:highlight w:val="none"/>
                <w:shd w:val="clear" w:color="auto" w:fill="FFFFFF"/>
              </w:rPr>
              <w:t>方式</w:t>
            </w:r>
          </w:p>
        </w:tc>
        <w:tc>
          <w:tcPr>
            <w:tcW w:w="731" w:type="dxa"/>
            <w:vMerge w:val="restart"/>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1530"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630"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600"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720"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705" w:type="dxa"/>
            <w:vMerge w:val="continue"/>
            <w:noWrap w:val="0"/>
            <w:vAlign w:val="center"/>
          </w:tcPr>
          <w:p>
            <w:pPr>
              <w:spacing w:line="300" w:lineRule="exact"/>
              <w:jc w:val="center"/>
              <w:rPr>
                <w:rFonts w:ascii="Times New Roman" w:hAnsi="Times New Roman" w:cs="Times New Roman"/>
                <w:color w:val="auto"/>
                <w:spacing w:val="-17"/>
                <w:w w:val="95"/>
                <w:kern w:val="0"/>
                <w:sz w:val="24"/>
                <w:szCs w:val="22"/>
                <w:highlight w:val="none"/>
              </w:rPr>
            </w:pPr>
          </w:p>
        </w:tc>
        <w:tc>
          <w:tcPr>
            <w:tcW w:w="705" w:type="dxa"/>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ascii="Times New Roman" w:hAnsi="Times New Roman" w:eastAsia="微软雅黑" w:cs="Times New Roman"/>
                <w:color w:val="auto"/>
                <w:sz w:val="18"/>
                <w:szCs w:val="18"/>
                <w:highlight w:val="none"/>
                <w:shd w:val="clear" w:color="auto" w:fill="FFFFFF"/>
              </w:rPr>
              <w:t>学历</w:t>
            </w:r>
          </w:p>
        </w:tc>
        <w:tc>
          <w:tcPr>
            <w:tcW w:w="2910" w:type="dxa"/>
            <w:gridSpan w:val="2"/>
            <w:noWrap w:val="0"/>
            <w:vAlign w:val="center"/>
          </w:tcPr>
          <w:p>
            <w:pPr>
              <w:spacing w:line="300" w:lineRule="exact"/>
              <w:jc w:val="center"/>
              <w:rPr>
                <w:rFonts w:hint="eastAsia" w:ascii="Times New Roman" w:hAnsi="Times New Roman" w:eastAsia="微软雅黑" w:cs="Times New Roman"/>
                <w:color w:val="auto"/>
                <w:sz w:val="18"/>
                <w:szCs w:val="18"/>
                <w:highlight w:val="none"/>
                <w:shd w:val="clear" w:color="auto" w:fill="FFFFFF"/>
                <w:lang w:eastAsia="zh-CN"/>
              </w:rPr>
            </w:pPr>
            <w:r>
              <w:rPr>
                <w:rFonts w:ascii="Times New Roman" w:hAnsi="Times New Roman" w:eastAsia="微软雅黑" w:cs="Times New Roman"/>
                <w:color w:val="auto"/>
                <w:sz w:val="18"/>
                <w:szCs w:val="18"/>
                <w:highlight w:val="none"/>
                <w:shd w:val="clear" w:color="auto" w:fill="FFFFFF"/>
              </w:rPr>
              <w:t>专业</w:t>
            </w:r>
          </w:p>
        </w:tc>
        <w:tc>
          <w:tcPr>
            <w:tcW w:w="5475" w:type="dxa"/>
            <w:noWrap w:val="0"/>
            <w:vAlign w:val="center"/>
          </w:tcPr>
          <w:p>
            <w:pPr>
              <w:spacing w:line="300" w:lineRule="exact"/>
              <w:jc w:val="center"/>
              <w:rPr>
                <w:rFonts w:hint="eastAsia" w:ascii="Times New Roman" w:hAnsi="Times New Roman" w:eastAsia="微软雅黑" w:cs="Times New Roman"/>
                <w:color w:val="auto"/>
                <w:sz w:val="18"/>
                <w:szCs w:val="18"/>
                <w:highlight w:val="none"/>
                <w:shd w:val="clear" w:color="auto" w:fill="FFFFFF"/>
                <w:lang w:eastAsia="zh-CN"/>
              </w:rPr>
            </w:pPr>
            <w:r>
              <w:rPr>
                <w:rFonts w:hint="eastAsia" w:ascii="Times New Roman" w:hAnsi="Times New Roman" w:eastAsia="微软雅黑" w:cs="Times New Roman"/>
                <w:color w:val="auto"/>
                <w:sz w:val="18"/>
                <w:szCs w:val="18"/>
                <w:highlight w:val="none"/>
                <w:shd w:val="clear" w:color="auto" w:fill="FFFFFF"/>
                <w:lang w:eastAsia="zh-CN"/>
              </w:rPr>
              <w:t>资格条件</w:t>
            </w:r>
          </w:p>
        </w:tc>
        <w:tc>
          <w:tcPr>
            <w:tcW w:w="735" w:type="dxa"/>
            <w:vMerge w:val="continue"/>
            <w:noWrap w:val="0"/>
            <w:vAlign w:val="center"/>
          </w:tcPr>
          <w:p>
            <w:pPr>
              <w:spacing w:line="300" w:lineRule="exact"/>
              <w:jc w:val="center"/>
              <w:rPr>
                <w:rFonts w:ascii="Times New Roman" w:hAnsi="Times New Roman" w:cs="Times New Roman"/>
                <w:color w:val="auto"/>
                <w:spacing w:val="-11"/>
                <w:w w:val="95"/>
                <w:kern w:val="0"/>
                <w:sz w:val="20"/>
                <w:szCs w:val="21"/>
                <w:highlight w:val="none"/>
              </w:rPr>
            </w:pPr>
          </w:p>
        </w:tc>
        <w:tc>
          <w:tcPr>
            <w:tcW w:w="731" w:type="dxa"/>
            <w:vMerge w:val="continue"/>
            <w:noWrap w:val="0"/>
            <w:vAlign w:val="center"/>
          </w:tcPr>
          <w:p>
            <w:pPr>
              <w:spacing w:line="300" w:lineRule="exact"/>
              <w:jc w:val="center"/>
              <w:rPr>
                <w:rFonts w:ascii="Times New Roman" w:hAnsi="Times New Roman" w:cs="Times New Roman"/>
                <w:color w:val="auto"/>
                <w:spacing w:val="-11"/>
                <w:w w:val="95"/>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5" w:hRule="atLeast"/>
        </w:trPr>
        <w:tc>
          <w:tcPr>
            <w:tcW w:w="609" w:type="dxa"/>
            <w:noWrap w:val="0"/>
            <w:vAlign w:val="center"/>
          </w:tcPr>
          <w:p>
            <w:pPr>
              <w:spacing w:line="300" w:lineRule="exact"/>
              <w:jc w:val="center"/>
              <w:rPr>
                <w:rFonts w:hint="eastAsia" w:ascii="Times New Roman" w:hAnsi="Times New Roman" w:eastAsia="微软雅黑" w:cs="Times New Roman"/>
                <w:color w:val="auto"/>
                <w:sz w:val="18"/>
                <w:szCs w:val="18"/>
                <w:highlight w:val="none"/>
                <w:shd w:val="clear" w:color="auto" w:fill="FFFFFF"/>
                <w:lang w:eastAsia="zh-CN"/>
              </w:rPr>
            </w:pPr>
            <w:r>
              <w:rPr>
                <w:rFonts w:hint="eastAsia" w:ascii="Times New Roman" w:hAnsi="Times New Roman" w:eastAsia="微软雅黑" w:cs="Times New Roman"/>
                <w:color w:val="auto"/>
                <w:sz w:val="18"/>
                <w:szCs w:val="18"/>
                <w:highlight w:val="none"/>
                <w:shd w:val="clear" w:color="auto" w:fill="FFFFFF"/>
                <w:lang w:eastAsia="zh-CN"/>
              </w:rPr>
              <w:t>红河红发交通投资有限公司</w:t>
            </w:r>
          </w:p>
        </w:tc>
        <w:tc>
          <w:tcPr>
            <w:tcW w:w="1530" w:type="dxa"/>
            <w:noWrap w:val="0"/>
            <w:vAlign w:val="center"/>
          </w:tcPr>
          <w:p>
            <w:pPr>
              <w:pStyle w:val="3"/>
              <w:jc w:val="center"/>
              <w:rPr>
                <w:rFonts w:hint="eastAsia" w:ascii="Times New Roman" w:hAnsi="Times New Roman" w:eastAsia="微软雅黑" w:cs="Times New Roman"/>
                <w:color w:val="auto"/>
                <w:sz w:val="18"/>
                <w:szCs w:val="18"/>
                <w:highlight w:val="none"/>
                <w:shd w:val="clear" w:color="auto" w:fill="FFFFFF"/>
                <w:lang w:eastAsia="zh-CN"/>
              </w:rPr>
            </w:pPr>
            <w:r>
              <w:rPr>
                <w:rFonts w:hint="eastAsia" w:ascii="Times New Roman" w:hAnsi="Times New Roman" w:eastAsia="微软雅黑" w:cs="Times New Roman"/>
                <w:color w:val="auto"/>
                <w:sz w:val="18"/>
                <w:szCs w:val="18"/>
                <w:highlight w:val="none"/>
                <w:shd w:val="clear" w:color="auto" w:fill="FFFFFF"/>
                <w:lang w:eastAsia="zh-CN"/>
              </w:rPr>
              <w:t>红河红发交通投资有限公司</w:t>
            </w:r>
          </w:p>
        </w:tc>
        <w:tc>
          <w:tcPr>
            <w:tcW w:w="630" w:type="dxa"/>
            <w:noWrap w:val="0"/>
            <w:vAlign w:val="center"/>
          </w:tcPr>
          <w:p>
            <w:pPr>
              <w:pStyle w:val="3"/>
              <w:jc w:val="center"/>
              <w:rPr>
                <w:rFonts w:hint="eastAsia" w:ascii="Times New Roman" w:hAnsi="Times New Roman" w:eastAsia="微软雅黑" w:cs="Times New Roman"/>
                <w:color w:val="auto"/>
                <w:sz w:val="18"/>
                <w:szCs w:val="18"/>
                <w:highlight w:val="none"/>
                <w:shd w:val="clear" w:color="auto" w:fill="FFFFFF"/>
                <w:lang w:val="en-US" w:eastAsia="zh-CN"/>
              </w:rPr>
            </w:pPr>
          </w:p>
          <w:p>
            <w:pPr>
              <w:pStyle w:val="3"/>
              <w:jc w:val="center"/>
              <w:rPr>
                <w:rFonts w:hint="eastAsia" w:ascii="Times New Roman" w:hAnsi="Times New Roman" w:eastAsia="微软雅黑" w:cs="Times New Roman"/>
                <w:color w:val="auto"/>
                <w:sz w:val="18"/>
                <w:szCs w:val="18"/>
                <w:highlight w:val="none"/>
                <w:shd w:val="clear" w:color="auto" w:fill="FFFFFF"/>
                <w:lang w:val="en-US" w:eastAsia="zh-CN"/>
              </w:rPr>
            </w:pPr>
            <w:r>
              <w:rPr>
                <w:rFonts w:hint="eastAsia" w:ascii="Times New Roman" w:hAnsi="Times New Roman" w:eastAsia="微软雅黑" w:cs="Times New Roman"/>
                <w:color w:val="auto"/>
                <w:sz w:val="18"/>
                <w:szCs w:val="18"/>
                <w:highlight w:val="none"/>
                <w:shd w:val="clear" w:color="auto" w:fill="FFFFFF"/>
                <w:lang w:val="en-US" w:eastAsia="zh-CN"/>
              </w:rPr>
              <w:t>红河州境内，公司参股或母公司参股的各高速公路项目公司所在地</w:t>
            </w:r>
          </w:p>
          <w:p>
            <w:pPr>
              <w:pStyle w:val="3"/>
              <w:jc w:val="center"/>
              <w:rPr>
                <w:rFonts w:hint="default" w:ascii="Times New Roman" w:hAnsi="Times New Roman" w:eastAsia="微软雅黑" w:cs="Times New Roman"/>
                <w:color w:val="auto"/>
                <w:sz w:val="18"/>
                <w:szCs w:val="18"/>
                <w:highlight w:val="none"/>
                <w:shd w:val="clear" w:color="auto" w:fill="FFFFFF"/>
                <w:lang w:val="en-US" w:eastAsia="zh-CN"/>
              </w:rPr>
            </w:pPr>
          </w:p>
        </w:tc>
        <w:tc>
          <w:tcPr>
            <w:tcW w:w="600" w:type="dxa"/>
            <w:noWrap w:val="0"/>
            <w:vAlign w:val="center"/>
          </w:tcPr>
          <w:p>
            <w:pPr>
              <w:pStyle w:val="3"/>
              <w:jc w:val="center"/>
              <w:rPr>
                <w:rFonts w:hint="eastAsia" w:ascii="Times New Roman" w:hAnsi="Times New Roman" w:eastAsia="微软雅黑" w:cs="Times New Roman"/>
                <w:color w:val="auto"/>
                <w:sz w:val="18"/>
                <w:szCs w:val="18"/>
                <w:highlight w:val="none"/>
                <w:shd w:val="clear" w:color="auto" w:fill="FFFFFF"/>
                <w:lang w:eastAsia="zh-CN"/>
              </w:rPr>
            </w:pPr>
            <w:r>
              <w:rPr>
                <w:rFonts w:hint="eastAsia" w:ascii="Times New Roman" w:hAnsi="Times New Roman" w:eastAsia="微软雅黑" w:cs="Times New Roman"/>
                <w:color w:val="auto"/>
                <w:sz w:val="18"/>
                <w:szCs w:val="18"/>
                <w:highlight w:val="none"/>
                <w:shd w:val="clear" w:color="auto" w:fill="FFFFFF"/>
                <w:lang w:eastAsia="zh-CN"/>
              </w:rPr>
              <w:t>工程管理部工程技术类人才</w:t>
            </w:r>
          </w:p>
          <w:p>
            <w:pPr>
              <w:pStyle w:val="3"/>
              <w:jc w:val="center"/>
              <w:rPr>
                <w:rFonts w:hint="eastAsia" w:ascii="Times New Roman" w:hAnsi="Times New Roman" w:eastAsia="微软雅黑" w:cs="Times New Roman"/>
                <w:color w:val="auto"/>
                <w:sz w:val="18"/>
                <w:szCs w:val="18"/>
                <w:highlight w:val="none"/>
                <w:shd w:val="clear" w:color="auto" w:fill="FFFFFF"/>
              </w:rPr>
            </w:pPr>
          </w:p>
        </w:tc>
        <w:tc>
          <w:tcPr>
            <w:tcW w:w="720" w:type="dxa"/>
            <w:noWrap w:val="0"/>
            <w:vAlign w:val="center"/>
          </w:tcPr>
          <w:p>
            <w:pPr>
              <w:pStyle w:val="3"/>
              <w:jc w:val="center"/>
              <w:rPr>
                <w:rFonts w:hint="eastAsia" w:ascii="Times New Roman" w:hAnsi="Times New Roman" w:eastAsia="微软雅黑" w:cs="Times New Roman"/>
                <w:color w:val="auto"/>
                <w:sz w:val="18"/>
                <w:szCs w:val="18"/>
                <w:highlight w:val="none"/>
                <w:shd w:val="clear" w:color="auto" w:fill="FFFFFF"/>
              </w:rPr>
            </w:pPr>
          </w:p>
          <w:p>
            <w:pPr>
              <w:pStyle w:val="3"/>
              <w:jc w:val="center"/>
              <w:rPr>
                <w:rFonts w:hint="eastAsia"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lang w:eastAsia="zh-CN"/>
              </w:rPr>
              <w:t>工程</w:t>
            </w:r>
            <w:r>
              <w:rPr>
                <w:rFonts w:hint="eastAsia" w:ascii="Times New Roman" w:hAnsi="Times New Roman" w:eastAsia="微软雅黑" w:cs="Times New Roman"/>
                <w:color w:val="auto"/>
                <w:sz w:val="18"/>
                <w:szCs w:val="18"/>
                <w:highlight w:val="none"/>
                <w:shd w:val="clear" w:color="auto" w:fill="FFFFFF"/>
              </w:rPr>
              <w:t>-001</w:t>
            </w:r>
          </w:p>
          <w:p>
            <w:pPr>
              <w:pStyle w:val="3"/>
              <w:jc w:val="center"/>
              <w:rPr>
                <w:rFonts w:hint="eastAsia" w:ascii="Times New Roman" w:hAnsi="Times New Roman" w:eastAsia="微软雅黑" w:cs="Times New Roman"/>
                <w:color w:val="auto"/>
                <w:sz w:val="18"/>
                <w:szCs w:val="18"/>
                <w:highlight w:val="none"/>
                <w:shd w:val="clear" w:color="auto" w:fill="FFFFFF"/>
                <w:lang w:val="en-US" w:eastAsia="zh-CN"/>
              </w:rPr>
            </w:pPr>
          </w:p>
          <w:p>
            <w:pPr>
              <w:pStyle w:val="3"/>
              <w:jc w:val="center"/>
              <w:rPr>
                <w:rFonts w:hint="eastAsia" w:ascii="Times New Roman" w:hAnsi="Times New Roman" w:eastAsia="微软雅黑" w:cs="Times New Roman"/>
                <w:color w:val="auto"/>
                <w:sz w:val="18"/>
                <w:szCs w:val="18"/>
                <w:highlight w:val="none"/>
                <w:shd w:val="clear" w:color="auto" w:fill="FFFFFF"/>
                <w:lang w:val="en-US" w:eastAsia="zh-CN"/>
              </w:rPr>
            </w:pPr>
          </w:p>
        </w:tc>
        <w:tc>
          <w:tcPr>
            <w:tcW w:w="705" w:type="dxa"/>
            <w:noWrap w:val="0"/>
            <w:vAlign w:val="center"/>
          </w:tcPr>
          <w:p>
            <w:pPr>
              <w:pStyle w:val="3"/>
              <w:jc w:val="center"/>
              <w:rPr>
                <w:rFonts w:hint="default" w:ascii="Times New Roman" w:hAnsi="Times New Roman" w:eastAsia="微软雅黑" w:cs="Times New Roman"/>
                <w:color w:val="auto"/>
                <w:sz w:val="18"/>
                <w:szCs w:val="18"/>
                <w:highlight w:val="none"/>
                <w:shd w:val="clear" w:color="auto" w:fill="FFFFFF"/>
                <w:lang w:val="en-US" w:eastAsia="zh-CN"/>
              </w:rPr>
            </w:pPr>
            <w:r>
              <w:rPr>
                <w:rFonts w:hint="eastAsia" w:ascii="Times New Roman" w:hAnsi="Times New Roman" w:eastAsia="微软雅黑" w:cs="Times New Roman"/>
                <w:color w:val="auto"/>
                <w:sz w:val="18"/>
                <w:szCs w:val="18"/>
                <w:highlight w:val="none"/>
                <w:shd w:val="clear" w:color="auto" w:fill="FFFFFF"/>
                <w:lang w:val="en-US" w:eastAsia="zh-CN"/>
              </w:rPr>
              <w:t>2</w:t>
            </w:r>
          </w:p>
        </w:tc>
        <w:tc>
          <w:tcPr>
            <w:tcW w:w="705" w:type="dxa"/>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lang w:eastAsia="zh-CN"/>
              </w:rPr>
              <w:t>全日制大专</w:t>
            </w:r>
            <w:r>
              <w:rPr>
                <w:rFonts w:ascii="Times New Roman" w:hAnsi="Times New Roman" w:eastAsia="微软雅黑" w:cs="Times New Roman"/>
                <w:color w:val="auto"/>
                <w:sz w:val="18"/>
                <w:szCs w:val="18"/>
                <w:highlight w:val="none"/>
                <w:shd w:val="clear" w:color="auto" w:fill="FFFFFF"/>
              </w:rPr>
              <w:t>及以上</w:t>
            </w:r>
            <w:r>
              <w:rPr>
                <w:rFonts w:hint="eastAsia" w:ascii="Times New Roman" w:hAnsi="Times New Roman" w:eastAsia="微软雅黑" w:cs="Times New Roman"/>
                <w:color w:val="auto"/>
                <w:sz w:val="18"/>
                <w:szCs w:val="18"/>
                <w:highlight w:val="none"/>
                <w:shd w:val="clear" w:color="auto" w:fill="FFFFFF"/>
              </w:rPr>
              <w:t>学历</w:t>
            </w:r>
          </w:p>
        </w:tc>
        <w:tc>
          <w:tcPr>
            <w:tcW w:w="2910" w:type="dxa"/>
            <w:gridSpan w:val="2"/>
            <w:noWrap w:val="0"/>
            <w:vAlign w:val="center"/>
          </w:tcPr>
          <w:p>
            <w:pPr>
              <w:spacing w:line="300" w:lineRule="exact"/>
              <w:jc w:val="center"/>
              <w:rPr>
                <w:rFonts w:hint="eastAsia" w:ascii="Times New Roman" w:hAnsi="Times New Roman" w:eastAsia="微软雅黑" w:cs="Times New Roman"/>
                <w:color w:val="auto"/>
                <w:sz w:val="18"/>
                <w:szCs w:val="18"/>
                <w:highlight w:val="none"/>
                <w:shd w:val="clear" w:color="auto" w:fill="FFFFFF"/>
                <w:lang w:eastAsia="zh-CN"/>
              </w:rPr>
            </w:pPr>
            <w:r>
              <w:rPr>
                <w:rFonts w:hint="eastAsia" w:ascii="Times New Roman" w:hAnsi="Times New Roman" w:eastAsia="微软雅黑" w:cs="Times New Roman"/>
                <w:color w:val="auto"/>
                <w:sz w:val="18"/>
                <w:szCs w:val="18"/>
                <w:highlight w:val="none"/>
                <w:shd w:val="clear" w:color="auto" w:fill="FFFFFF"/>
              </w:rPr>
              <w:t>建筑土木工程</w:t>
            </w:r>
            <w:r>
              <w:rPr>
                <w:rFonts w:hint="eastAsia" w:ascii="Times New Roman" w:hAnsi="Times New Roman" w:eastAsia="微软雅黑" w:cs="Times New Roman"/>
                <w:color w:val="auto"/>
                <w:sz w:val="18"/>
                <w:szCs w:val="18"/>
                <w:highlight w:val="none"/>
                <w:shd w:val="clear" w:color="auto" w:fill="FFFFFF"/>
                <w:lang w:val="en-US" w:eastAsia="zh-CN"/>
              </w:rPr>
              <w:t>类专业（道路桥梁工程技术、道路与桥梁、道路与桥梁工程、工程造价预算、工程造价、公路桥梁、公路桥梁设计、公路与城市道路工程、公路与桥梁、建筑与土木工程、交通土建工程、桥梁与隧道工程、土木工程等相关专业毕业）；交通运输及管理类专业（交通运输及管理类：道路与城市道路、公路工程、公路工程与管理、公路工程造价管理、公路与桥梁工程、公路与桥梁等相关专业毕业）；水利水电工程类专业（</w:t>
            </w:r>
            <w:r>
              <w:rPr>
                <w:rFonts w:ascii="微软雅黑" w:hAnsi="微软雅黑" w:eastAsia="微软雅黑" w:cs="微软雅黑"/>
                <w:i w:val="0"/>
                <w:caps w:val="0"/>
                <w:color w:val="auto"/>
                <w:spacing w:val="0"/>
                <w:sz w:val="19"/>
                <w:szCs w:val="19"/>
                <w:shd w:val="clear" w:color="auto" w:fill="FFFFFF"/>
              </w:rPr>
              <w:t>水利水电工程、水利水电建设工程管理</w:t>
            </w:r>
            <w:r>
              <w:rPr>
                <w:rFonts w:hint="eastAsia" w:ascii="微软雅黑" w:hAnsi="微软雅黑" w:eastAsia="微软雅黑" w:cs="微软雅黑"/>
                <w:i w:val="0"/>
                <w:caps w:val="0"/>
                <w:color w:val="auto"/>
                <w:spacing w:val="0"/>
                <w:sz w:val="19"/>
                <w:szCs w:val="19"/>
                <w:shd w:val="clear" w:color="auto" w:fill="FFFFFF"/>
                <w:lang w:val="en-US" w:eastAsia="zh-CN"/>
              </w:rPr>
              <w:t>等相关专业毕业）</w:t>
            </w:r>
          </w:p>
        </w:tc>
        <w:tc>
          <w:tcPr>
            <w:tcW w:w="5475" w:type="dxa"/>
            <w:noWrap w:val="0"/>
            <w:vAlign w:val="center"/>
          </w:tcPr>
          <w:p>
            <w:pPr>
              <w:spacing w:line="300" w:lineRule="exact"/>
              <w:jc w:val="left"/>
              <w:rPr>
                <w:rFonts w:hint="eastAsia" w:ascii="Times New Roman" w:hAnsi="Times New Roman" w:eastAsia="微软雅黑"/>
                <w:color w:val="auto"/>
                <w:sz w:val="18"/>
                <w:szCs w:val="18"/>
                <w:highlight w:val="none"/>
                <w:shd w:val="clear" w:color="auto" w:fill="FFFFFF"/>
              </w:rPr>
            </w:pPr>
            <w:r>
              <w:rPr>
                <w:rFonts w:hint="eastAsia" w:ascii="Times New Roman" w:hAnsi="Times New Roman" w:eastAsia="微软雅黑"/>
                <w:color w:val="auto"/>
                <w:sz w:val="18"/>
                <w:szCs w:val="18"/>
                <w:highlight w:val="none"/>
                <w:shd w:val="clear" w:color="auto" w:fill="FFFFFF"/>
                <w:lang w:val="en-US" w:eastAsia="zh-CN"/>
              </w:rPr>
              <w:t>1.</w:t>
            </w:r>
            <w:r>
              <w:rPr>
                <w:rFonts w:hint="eastAsia" w:ascii="Times New Roman" w:hAnsi="Times New Roman" w:eastAsia="微软雅黑"/>
                <w:color w:val="auto"/>
                <w:sz w:val="18"/>
                <w:szCs w:val="18"/>
                <w:highlight w:val="none"/>
                <w:shd w:val="clear" w:color="auto" w:fill="FFFFFF"/>
              </w:rPr>
              <w:t>全日制大学专科及以上学历，建筑工程类相关专业，公路（交通）工程相关专业优先考虑；（参考2021年云南省公务员考试专业目录）；</w:t>
            </w:r>
          </w:p>
          <w:p>
            <w:pPr>
              <w:spacing w:line="300" w:lineRule="exact"/>
              <w:jc w:val="left"/>
              <w:rPr>
                <w:rFonts w:hint="eastAsia" w:ascii="Times New Roman" w:hAnsi="Times New Roman" w:eastAsia="微软雅黑"/>
                <w:color w:val="auto"/>
                <w:sz w:val="18"/>
                <w:szCs w:val="18"/>
                <w:highlight w:val="none"/>
                <w:shd w:val="clear" w:color="auto" w:fill="FFFFFF"/>
              </w:rPr>
            </w:pPr>
            <w:r>
              <w:rPr>
                <w:rFonts w:hint="eastAsia" w:ascii="Times New Roman" w:hAnsi="Times New Roman" w:eastAsia="微软雅黑"/>
                <w:color w:val="auto"/>
                <w:sz w:val="18"/>
                <w:szCs w:val="18"/>
                <w:highlight w:val="none"/>
                <w:shd w:val="clear" w:color="auto" w:fill="FFFFFF"/>
                <w:lang w:val="en-US" w:eastAsia="zh-CN"/>
              </w:rPr>
              <w:t>2.</w:t>
            </w:r>
            <w:r>
              <w:rPr>
                <w:rFonts w:hint="eastAsia" w:ascii="Times New Roman" w:hAnsi="Times New Roman" w:eastAsia="微软雅黑"/>
                <w:color w:val="auto"/>
                <w:sz w:val="18"/>
                <w:szCs w:val="18"/>
                <w:highlight w:val="none"/>
                <w:shd w:val="clear" w:color="auto" w:fill="FFFFFF"/>
              </w:rPr>
              <w:t>年龄：应聘人员年龄原则</w:t>
            </w:r>
            <w:r>
              <w:rPr>
                <w:rFonts w:hint="eastAsia" w:ascii="Times New Roman" w:hAnsi="Times New Roman" w:eastAsia="微软雅黑"/>
                <w:color w:val="auto"/>
                <w:sz w:val="18"/>
                <w:szCs w:val="18"/>
                <w:highlight w:val="none"/>
                <w:shd w:val="clear" w:color="auto" w:fill="FFFFFF"/>
                <w:lang w:eastAsia="zh-CN"/>
              </w:rPr>
              <w:t>上</w:t>
            </w:r>
            <w:r>
              <w:rPr>
                <w:rFonts w:hint="eastAsia" w:ascii="Times New Roman" w:hAnsi="Times New Roman" w:eastAsia="微软雅黑"/>
                <w:color w:val="auto"/>
                <w:sz w:val="18"/>
                <w:szCs w:val="18"/>
                <w:highlight w:val="none"/>
                <w:shd w:val="clear" w:color="auto" w:fill="FFFFFF"/>
              </w:rPr>
              <w:t>在50周岁以下（1971年12月1日后出生），条件优异可适当放宽年龄限制；</w:t>
            </w:r>
          </w:p>
          <w:p>
            <w:pPr>
              <w:spacing w:line="300" w:lineRule="exact"/>
              <w:jc w:val="left"/>
              <w:rPr>
                <w:rFonts w:hint="eastAsia" w:ascii="Times New Roman" w:hAnsi="Times New Roman" w:eastAsia="微软雅黑"/>
                <w:color w:val="auto"/>
                <w:sz w:val="18"/>
                <w:szCs w:val="18"/>
                <w:highlight w:val="none"/>
                <w:shd w:val="clear" w:color="auto" w:fill="FFFFFF"/>
              </w:rPr>
            </w:pPr>
            <w:r>
              <w:rPr>
                <w:rFonts w:hint="eastAsia" w:ascii="Times New Roman" w:hAnsi="Times New Roman" w:eastAsia="微软雅黑"/>
                <w:color w:val="auto"/>
                <w:sz w:val="18"/>
                <w:szCs w:val="18"/>
                <w:highlight w:val="none"/>
                <w:shd w:val="clear" w:color="auto" w:fill="FFFFFF"/>
                <w:lang w:val="en-US" w:eastAsia="zh-CN"/>
              </w:rPr>
              <w:t>3.</w:t>
            </w:r>
            <w:r>
              <w:rPr>
                <w:rFonts w:hint="eastAsia" w:ascii="Times New Roman" w:hAnsi="Times New Roman" w:eastAsia="微软雅黑"/>
                <w:color w:val="auto"/>
                <w:sz w:val="18"/>
                <w:szCs w:val="18"/>
                <w:highlight w:val="none"/>
                <w:shd w:val="clear" w:color="auto" w:fill="FFFFFF"/>
              </w:rPr>
              <w:t>具有公路工程类高级工程师及以上技术职称，或持有一级建造师、造价工程师、公路工程造价师（甲级）等其中任意一种执业资格证；</w:t>
            </w:r>
          </w:p>
          <w:p>
            <w:pPr>
              <w:spacing w:line="300" w:lineRule="exact"/>
              <w:jc w:val="left"/>
              <w:rPr>
                <w:rFonts w:hint="eastAsia" w:ascii="Times New Roman" w:hAnsi="Times New Roman" w:eastAsia="微软雅黑"/>
                <w:color w:val="auto"/>
                <w:sz w:val="18"/>
                <w:szCs w:val="18"/>
                <w:highlight w:val="none"/>
                <w:shd w:val="clear" w:color="auto" w:fill="FFFFFF"/>
              </w:rPr>
            </w:pPr>
            <w:r>
              <w:rPr>
                <w:rFonts w:hint="eastAsia" w:ascii="Times New Roman" w:hAnsi="Times New Roman" w:eastAsia="微软雅黑"/>
                <w:color w:val="auto"/>
                <w:sz w:val="18"/>
                <w:szCs w:val="18"/>
                <w:highlight w:val="none"/>
                <w:shd w:val="clear" w:color="auto" w:fill="FFFFFF"/>
                <w:lang w:val="en-US" w:eastAsia="zh-CN"/>
              </w:rPr>
              <w:t>4.</w:t>
            </w:r>
            <w:r>
              <w:rPr>
                <w:rFonts w:hint="eastAsia" w:ascii="Times New Roman" w:hAnsi="Times New Roman" w:eastAsia="微软雅黑"/>
                <w:color w:val="auto"/>
                <w:sz w:val="18"/>
                <w:szCs w:val="18"/>
                <w:highlight w:val="none"/>
                <w:shd w:val="clear" w:color="auto" w:fill="FFFFFF"/>
              </w:rPr>
              <w:t>具有公路项目公司（甲方）总经理或分管工程副总经理、公路建设业主单位指挥长或分管工程的副指挥长1年及以上工作经历；熟悉工程企业管理、工程项目管理工作的环节、流程；熟悉交通行业主管部门工作管理流程；具有公路建设业主单位管理、交通征地拆迁、交通施工工程建设管理工作经历者优先考虑；</w:t>
            </w:r>
          </w:p>
          <w:p>
            <w:pPr>
              <w:spacing w:line="300" w:lineRule="exact"/>
              <w:jc w:val="left"/>
              <w:rPr>
                <w:rFonts w:hint="eastAsia" w:ascii="Times New Roman" w:hAnsi="Times New Roman" w:eastAsia="微软雅黑"/>
                <w:color w:val="auto"/>
                <w:sz w:val="18"/>
                <w:szCs w:val="18"/>
                <w:highlight w:val="none"/>
                <w:shd w:val="clear" w:color="auto" w:fill="FFFFFF"/>
                <w:lang w:val="en-US" w:eastAsia="zh-CN"/>
              </w:rPr>
            </w:pPr>
            <w:r>
              <w:rPr>
                <w:rFonts w:hint="eastAsia" w:ascii="Times New Roman" w:hAnsi="Times New Roman" w:eastAsia="微软雅黑"/>
                <w:color w:val="auto"/>
                <w:sz w:val="18"/>
                <w:szCs w:val="18"/>
                <w:highlight w:val="none"/>
                <w:shd w:val="clear" w:color="auto" w:fill="FFFFFF"/>
                <w:lang w:val="en-US" w:eastAsia="zh-CN"/>
              </w:rPr>
              <w:t>5.可以接受外派至公司参股或母公司参股的各高速公路项目公司参与项目建设、运营和管理。</w:t>
            </w:r>
          </w:p>
          <w:p>
            <w:pPr>
              <w:spacing w:line="300" w:lineRule="exact"/>
              <w:jc w:val="left"/>
              <w:rPr>
                <w:rFonts w:hint="eastAsia"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olor w:val="auto"/>
                <w:sz w:val="18"/>
                <w:szCs w:val="18"/>
                <w:highlight w:val="none"/>
                <w:shd w:val="clear" w:color="auto" w:fill="FFFFFF"/>
                <w:lang w:val="en-US" w:eastAsia="zh-CN"/>
              </w:rPr>
              <w:t>6.</w:t>
            </w:r>
            <w:r>
              <w:rPr>
                <w:rFonts w:hint="eastAsia" w:ascii="Times New Roman" w:hAnsi="Times New Roman" w:eastAsia="微软雅黑"/>
                <w:color w:val="auto"/>
                <w:sz w:val="18"/>
                <w:szCs w:val="18"/>
                <w:highlight w:val="none"/>
                <w:shd w:val="clear" w:color="auto" w:fill="FFFFFF"/>
              </w:rPr>
              <w:t>其他要求：具有优秀的经营管理能力和项目组织能力，具备严谨的组织策划能力、沟通能力和商谈判能力；具有较强的抗压能力，有良好的责任心和事业心。</w:t>
            </w:r>
          </w:p>
        </w:tc>
        <w:tc>
          <w:tcPr>
            <w:tcW w:w="735" w:type="dxa"/>
            <w:noWrap w:val="0"/>
            <w:vAlign w:val="center"/>
          </w:tcPr>
          <w:p>
            <w:pPr>
              <w:pStyle w:val="3"/>
              <w:jc w:val="center"/>
              <w:rPr>
                <w:rFonts w:hint="eastAsia" w:ascii="Times New Roman" w:hAnsi="Times New Roman" w:eastAsia="宋体" w:cs="Times New Roman"/>
                <w:color w:val="auto"/>
                <w:spacing w:val="-11"/>
                <w:w w:val="95"/>
                <w:kern w:val="0"/>
                <w:sz w:val="21"/>
                <w:szCs w:val="21"/>
                <w:highlight w:val="none"/>
                <w:lang w:val="en-US" w:eastAsia="zh-CN" w:bidi="ar-SA"/>
              </w:rPr>
            </w:pPr>
            <w:r>
              <w:rPr>
                <w:rFonts w:hint="eastAsia" w:ascii="Times New Roman" w:hAnsi="Times New Roman" w:eastAsia="微软雅黑" w:cs="Times New Roman"/>
                <w:color w:val="auto"/>
                <w:sz w:val="18"/>
                <w:szCs w:val="18"/>
                <w:highlight w:val="none"/>
                <w:shd w:val="clear" w:color="auto" w:fill="FFFFFF"/>
                <w:lang w:val="en-US" w:eastAsia="zh-CN"/>
              </w:rPr>
              <w:t>经历业绩评价+面试</w:t>
            </w:r>
          </w:p>
        </w:tc>
        <w:tc>
          <w:tcPr>
            <w:tcW w:w="731" w:type="dxa"/>
            <w:noWrap w:val="0"/>
            <w:vAlign w:val="center"/>
          </w:tcPr>
          <w:p>
            <w:pPr>
              <w:spacing w:line="300" w:lineRule="exact"/>
              <w:jc w:val="center"/>
              <w:rPr>
                <w:rFonts w:ascii="Times New Roman" w:hAnsi="Times New Roman" w:cs="Times New Roman"/>
                <w:color w:val="auto"/>
                <w:spacing w:val="-11"/>
                <w:w w:val="95"/>
                <w:kern w:val="0"/>
                <w:szCs w:val="21"/>
                <w:highlight w:val="none"/>
              </w:rPr>
            </w:pPr>
            <w:r>
              <w:rPr>
                <w:rFonts w:hint="eastAsia" w:ascii="Times New Roman" w:hAnsi="Times New Roman" w:eastAsia="微软雅黑" w:cs="Times New Roman"/>
                <w:color w:val="auto"/>
                <w:sz w:val="18"/>
                <w:szCs w:val="18"/>
                <w:highlight w:val="none"/>
                <w:shd w:val="clear" w:color="auto" w:fill="FFFFFF"/>
                <w:lang w:val="en-US" w:eastAsia="zh-CN"/>
              </w:rPr>
              <w:t>由红河红发交通投资有限公司进行统一调配至公司参股或母公司参股的各高速公路项目公司。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089" w:type="dxa"/>
            <w:gridSpan w:val="5"/>
            <w:noWrap w:val="0"/>
            <w:vAlign w:val="center"/>
          </w:tcPr>
          <w:p>
            <w:pPr>
              <w:pStyle w:val="3"/>
              <w:jc w:val="center"/>
              <w:rPr>
                <w:rFonts w:ascii="Times New Roman" w:hAnsi="Times New Roman" w:eastAsia="微软雅黑" w:cs="Times New Roman"/>
                <w:color w:val="auto"/>
                <w:sz w:val="18"/>
                <w:szCs w:val="18"/>
                <w:highlight w:val="none"/>
                <w:shd w:val="clear" w:color="auto" w:fill="FFFFFF"/>
              </w:rPr>
            </w:pPr>
            <w:r>
              <w:rPr>
                <w:rFonts w:hint="eastAsia" w:ascii="Times New Roman" w:hAnsi="Times New Roman" w:eastAsia="微软雅黑" w:cs="Times New Roman"/>
                <w:color w:val="auto"/>
                <w:sz w:val="18"/>
                <w:szCs w:val="18"/>
                <w:highlight w:val="none"/>
                <w:shd w:val="clear" w:color="auto" w:fill="FFFFFF"/>
              </w:rPr>
              <w:t>招聘人数合计</w:t>
            </w:r>
          </w:p>
        </w:tc>
        <w:tc>
          <w:tcPr>
            <w:tcW w:w="705" w:type="dxa"/>
            <w:noWrap w:val="0"/>
            <w:vAlign w:val="center"/>
          </w:tcPr>
          <w:p>
            <w:pPr>
              <w:pStyle w:val="3"/>
              <w:jc w:val="center"/>
              <w:rPr>
                <w:rFonts w:hint="eastAsia" w:ascii="Times New Roman" w:hAnsi="Times New Roman" w:eastAsia="微软雅黑" w:cs="Times New Roman"/>
                <w:color w:val="auto"/>
                <w:sz w:val="18"/>
                <w:szCs w:val="18"/>
                <w:highlight w:val="none"/>
                <w:shd w:val="clear" w:color="auto" w:fill="FFFFFF"/>
                <w:lang w:val="en-US" w:eastAsia="zh-CN"/>
              </w:rPr>
            </w:pPr>
            <w:r>
              <w:rPr>
                <w:rFonts w:hint="eastAsia" w:ascii="Times New Roman" w:hAnsi="Times New Roman" w:eastAsia="微软雅黑" w:cs="Times New Roman"/>
                <w:color w:val="auto"/>
                <w:sz w:val="18"/>
                <w:szCs w:val="18"/>
                <w:highlight w:val="none"/>
                <w:shd w:val="clear" w:color="auto" w:fill="FFFFFF"/>
                <w:lang w:val="en-US" w:eastAsia="zh-CN"/>
              </w:rPr>
              <w:t>2</w:t>
            </w:r>
          </w:p>
        </w:tc>
        <w:tc>
          <w:tcPr>
            <w:tcW w:w="705" w:type="dxa"/>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p>
        </w:tc>
        <w:tc>
          <w:tcPr>
            <w:tcW w:w="2175" w:type="dxa"/>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p>
        </w:tc>
        <w:tc>
          <w:tcPr>
            <w:tcW w:w="6210" w:type="dxa"/>
            <w:gridSpan w:val="2"/>
            <w:noWrap w:val="0"/>
            <w:vAlign w:val="center"/>
          </w:tcPr>
          <w:p>
            <w:pPr>
              <w:spacing w:line="300" w:lineRule="exact"/>
              <w:jc w:val="center"/>
              <w:rPr>
                <w:rFonts w:ascii="Times New Roman" w:hAnsi="Times New Roman" w:eastAsia="微软雅黑" w:cs="Times New Roman"/>
                <w:color w:val="auto"/>
                <w:sz w:val="18"/>
                <w:szCs w:val="18"/>
                <w:highlight w:val="none"/>
                <w:shd w:val="clear" w:color="auto" w:fill="FFFFFF"/>
              </w:rPr>
            </w:pPr>
          </w:p>
        </w:tc>
        <w:tc>
          <w:tcPr>
            <w:tcW w:w="735" w:type="dxa"/>
            <w:noWrap w:val="0"/>
            <w:vAlign w:val="center"/>
          </w:tcPr>
          <w:p>
            <w:pPr>
              <w:spacing w:line="300" w:lineRule="exact"/>
              <w:jc w:val="center"/>
              <w:rPr>
                <w:rFonts w:ascii="Times New Roman" w:hAnsi="Times New Roman" w:cs="Times New Roman"/>
                <w:color w:val="auto"/>
                <w:spacing w:val="-11"/>
                <w:w w:val="95"/>
                <w:kern w:val="0"/>
                <w:szCs w:val="21"/>
                <w:highlight w:val="none"/>
              </w:rPr>
            </w:pPr>
          </w:p>
        </w:tc>
        <w:tc>
          <w:tcPr>
            <w:tcW w:w="731" w:type="dxa"/>
            <w:noWrap w:val="0"/>
            <w:vAlign w:val="center"/>
          </w:tcPr>
          <w:p>
            <w:pPr>
              <w:spacing w:line="300" w:lineRule="exact"/>
              <w:jc w:val="center"/>
              <w:rPr>
                <w:rFonts w:ascii="Times New Roman" w:hAnsi="Times New Roman" w:cs="Times New Roman"/>
                <w:color w:val="auto"/>
                <w:spacing w:val="-11"/>
                <w:w w:val="95"/>
                <w:kern w:val="0"/>
                <w:szCs w:val="21"/>
                <w:highlight w:val="none"/>
              </w:rPr>
            </w:pPr>
          </w:p>
        </w:tc>
      </w:tr>
    </w:tbl>
    <w:p>
      <w:pPr>
        <w:pStyle w:val="6"/>
        <w:widowControl/>
        <w:spacing w:beforeAutospacing="0" w:afterAutospacing="0" w:line="560" w:lineRule="exact"/>
        <w:ind w:left="0" w:leftChars="0" w:firstLine="4480" w:firstLineChars="1400"/>
        <w:jc w:val="both"/>
        <w:rPr>
          <w:rFonts w:hint="default" w:ascii="Times New Roman" w:hAnsi="Times New Roman" w:eastAsia="方正仿宋_GBK" w:cs="Times New Roman"/>
          <w:color w:val="auto"/>
          <w:sz w:val="32"/>
          <w:szCs w:val="32"/>
          <w:highlight w:val="none"/>
        </w:rPr>
        <w:sectPr>
          <w:footerReference r:id="rId3" w:type="default"/>
          <w:pgSz w:w="16838" w:h="11906" w:orient="landscape"/>
          <w:pgMar w:top="1587" w:right="1701" w:bottom="1587" w:left="1417" w:header="851" w:footer="992" w:gutter="0"/>
          <w:pgNumType w:fmt="decimal"/>
          <w:cols w:space="720" w:num="1"/>
          <w:docGrid w:type="lines" w:linePitch="312" w:charSpace="0"/>
        </w:sectPr>
      </w:pPr>
    </w:p>
    <w:p>
      <w:pPr>
        <w:pStyle w:val="3"/>
        <w:spacing w:line="600" w:lineRule="exact"/>
        <w:jc w:val="center"/>
        <w:outlineLvl w:val="0"/>
        <w:rPr>
          <w:rFonts w:hint="eastAsia" w:ascii="方正小标宋_GBK" w:hAnsi="方正小标宋_GBK" w:eastAsia="方正小标宋_GBK" w:cs="方正小标宋_GBK"/>
          <w:color w:val="auto"/>
          <w:sz w:val="36"/>
          <w:szCs w:val="36"/>
          <w:highlight w:val="none"/>
        </w:rPr>
      </w:pPr>
      <w:r>
        <w:rPr>
          <w:rFonts w:hint="eastAsia" w:ascii="Times New Roman" w:hAnsi="Times New Roman" w:eastAsia="方正仿宋_GBK" w:cs="Times New Roman"/>
          <w:color w:val="auto"/>
          <w:sz w:val="32"/>
          <w:szCs w:val="32"/>
          <w:highlight w:val="none"/>
        </w:rPr>
        <w:t>附件2</w:t>
      </w:r>
      <w:r>
        <w:rPr>
          <w:rFonts w:hint="eastAsia" w:ascii="方正小标宋_GBK" w:hAnsi="方正小标宋_GBK" w:eastAsia="方正小标宋_GBK" w:cs="方正小标宋_GBK"/>
          <w:color w:val="auto"/>
          <w:sz w:val="36"/>
          <w:szCs w:val="36"/>
          <w:highlight w:val="none"/>
        </w:rPr>
        <w:t>：</w:t>
      </w:r>
      <w:r>
        <w:rPr>
          <w:rFonts w:hint="eastAsia" w:ascii="方正小标宋_GBK" w:hAnsi="方正小标宋_GBK" w:eastAsia="方正小标宋_GBK" w:cs="方正小标宋_GBK"/>
          <w:b w:val="0"/>
          <w:color w:val="auto"/>
          <w:sz w:val="36"/>
          <w:szCs w:val="36"/>
          <w:highlight w:val="none"/>
          <w:lang w:eastAsia="zh-CN"/>
        </w:rPr>
        <w:t>红河红发交通投资有限公司</w:t>
      </w:r>
      <w:r>
        <w:rPr>
          <w:rFonts w:hint="eastAsia" w:ascii="方正小标宋_GBK" w:hAnsi="方正小标宋_GBK" w:eastAsia="方正小标宋_GBK" w:cs="方正小标宋_GBK"/>
          <w:b w:val="0"/>
          <w:color w:val="auto"/>
          <w:sz w:val="36"/>
          <w:szCs w:val="36"/>
          <w:highlight w:val="none"/>
        </w:rPr>
        <w:t>公开招聘报名登记表</w:t>
      </w:r>
    </w:p>
    <w:tbl>
      <w:tblPr>
        <w:tblStyle w:val="7"/>
        <w:tblW w:w="10529" w:type="dxa"/>
        <w:jc w:val="center"/>
        <w:tblInd w:w="0" w:type="dxa"/>
        <w:tblLayout w:type="fixed"/>
        <w:tblCellMar>
          <w:top w:w="0" w:type="dxa"/>
          <w:left w:w="108" w:type="dxa"/>
          <w:bottom w:w="0" w:type="dxa"/>
          <w:right w:w="108" w:type="dxa"/>
        </w:tblCellMar>
      </w:tblPr>
      <w:tblGrid>
        <w:gridCol w:w="686"/>
        <w:gridCol w:w="945"/>
        <w:gridCol w:w="1318"/>
        <w:gridCol w:w="571"/>
        <w:gridCol w:w="346"/>
        <w:gridCol w:w="356"/>
        <w:gridCol w:w="804"/>
        <w:gridCol w:w="1443"/>
        <w:gridCol w:w="1015"/>
        <w:gridCol w:w="305"/>
        <w:gridCol w:w="710"/>
        <w:gridCol w:w="2030"/>
      </w:tblGrid>
      <w:tr>
        <w:tblPrEx>
          <w:tblLayout w:type="fixed"/>
          <w:tblCellMar>
            <w:top w:w="0" w:type="dxa"/>
            <w:left w:w="108" w:type="dxa"/>
            <w:bottom w:w="0" w:type="dxa"/>
            <w:right w:w="108" w:type="dxa"/>
          </w:tblCellMar>
        </w:tblPrEx>
        <w:trPr>
          <w:trHeight w:val="697"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姓  名</w:t>
            </w:r>
          </w:p>
        </w:tc>
        <w:tc>
          <w:tcPr>
            <w:tcW w:w="13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2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性  别</w:t>
            </w:r>
          </w:p>
        </w:tc>
        <w:tc>
          <w:tcPr>
            <w:tcW w:w="80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　</w:t>
            </w:r>
          </w:p>
        </w:tc>
        <w:tc>
          <w:tcPr>
            <w:tcW w:w="144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民  族</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2740"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（请贴相片）</w:t>
            </w:r>
          </w:p>
        </w:tc>
      </w:tr>
      <w:tr>
        <w:tblPrEx>
          <w:tblLayout w:type="fixed"/>
          <w:tblCellMar>
            <w:top w:w="0" w:type="dxa"/>
            <w:left w:w="108" w:type="dxa"/>
            <w:bottom w:w="0" w:type="dxa"/>
            <w:right w:w="108" w:type="dxa"/>
          </w:tblCellMar>
        </w:tblPrEx>
        <w:trPr>
          <w:trHeight w:val="482"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出生年月</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27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参加工作时间</w:t>
            </w:r>
          </w:p>
        </w:tc>
        <w:tc>
          <w:tcPr>
            <w:tcW w:w="8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政治</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面貌</w:t>
            </w:r>
          </w:p>
        </w:tc>
        <w:tc>
          <w:tcPr>
            <w:tcW w:w="132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2740" w:type="dxa"/>
            <w:gridSpan w:val="2"/>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755"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籍  贯</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27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出生</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地点</w:t>
            </w:r>
          </w:p>
        </w:tc>
        <w:tc>
          <w:tcPr>
            <w:tcW w:w="8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户口所在地</w:t>
            </w:r>
          </w:p>
        </w:tc>
        <w:tc>
          <w:tcPr>
            <w:tcW w:w="132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2740" w:type="dxa"/>
            <w:gridSpan w:val="2"/>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744"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婚姻状况</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127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家庭</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住址</w:t>
            </w:r>
          </w:p>
        </w:tc>
        <w:tc>
          <w:tcPr>
            <w:tcW w:w="356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2740" w:type="dxa"/>
            <w:gridSpan w:val="2"/>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711" w:hRule="atLeast"/>
          <w:jc w:val="center"/>
        </w:trPr>
        <w:tc>
          <w:tcPr>
            <w:tcW w:w="163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职称或职业资格</w:t>
            </w:r>
          </w:p>
        </w:tc>
        <w:tc>
          <w:tcPr>
            <w:tcW w:w="6158" w:type="dxa"/>
            <w:gridSpan w:val="8"/>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　</w:t>
            </w:r>
          </w:p>
        </w:tc>
        <w:tc>
          <w:tcPr>
            <w:tcW w:w="2740" w:type="dxa"/>
            <w:gridSpan w:val="2"/>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1020" w:hRule="atLeast"/>
          <w:jc w:val="center"/>
        </w:trPr>
        <w:tc>
          <w:tcPr>
            <w:tcW w:w="1631" w:type="dxa"/>
            <w:gridSpan w:val="2"/>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身份证</w:t>
            </w:r>
            <w:r>
              <w:rPr>
                <w:rFonts w:ascii="Times New Roman" w:hAnsi="Times New Roman" w:eastAsia="黑体" w:cs="Times New Roman"/>
                <w:color w:val="auto"/>
                <w:kern w:val="0"/>
                <w:sz w:val="24"/>
                <w:szCs w:val="24"/>
                <w:highlight w:val="none"/>
              </w:rPr>
              <w:br w:type="textWrapping"/>
            </w:r>
            <w:r>
              <w:rPr>
                <w:rFonts w:ascii="Times New Roman" w:hAnsi="Times New Roman" w:eastAsia="黑体" w:cs="Times New Roman"/>
                <w:color w:val="auto"/>
                <w:kern w:val="0"/>
                <w:sz w:val="24"/>
                <w:szCs w:val="24"/>
                <w:highlight w:val="none"/>
              </w:rPr>
              <w:t>号  码</w:t>
            </w:r>
          </w:p>
        </w:tc>
        <w:tc>
          <w:tcPr>
            <w:tcW w:w="1889" w:type="dxa"/>
            <w:gridSpan w:val="2"/>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rPr>
            </w:pPr>
          </w:p>
        </w:tc>
        <w:tc>
          <w:tcPr>
            <w:tcW w:w="1506" w:type="dxa"/>
            <w:gridSpan w:val="3"/>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rPr>
            </w:pPr>
            <w:r>
              <w:rPr>
                <w:rFonts w:ascii="Times New Roman" w:hAnsi="Times New Roman" w:eastAsia="黑体" w:cs="Times New Roman"/>
                <w:color w:val="auto"/>
                <w:kern w:val="0"/>
                <w:sz w:val="24"/>
                <w:szCs w:val="24"/>
                <w:highlight w:val="none"/>
              </w:rPr>
              <w:t>联系电话</w:t>
            </w:r>
            <w:r>
              <w:rPr>
                <w:rFonts w:hint="eastAsia" w:ascii="Times New Roman" w:hAnsi="Times New Roman" w:eastAsia="黑体" w:cs="Times New Roman"/>
                <w:color w:val="auto"/>
                <w:kern w:val="0"/>
                <w:sz w:val="24"/>
                <w:szCs w:val="24"/>
                <w:highlight w:val="none"/>
                <w:lang w:eastAsia="zh-CN"/>
              </w:rPr>
              <w:t>、</w:t>
            </w:r>
            <w:r>
              <w:rPr>
                <w:rFonts w:hint="eastAsia" w:ascii="Times New Roman" w:hAnsi="Times New Roman" w:eastAsia="黑体" w:cs="Times New Roman"/>
                <w:color w:val="auto"/>
                <w:kern w:val="0"/>
                <w:sz w:val="24"/>
                <w:szCs w:val="24"/>
                <w:highlight w:val="none"/>
                <w:lang w:val="en-US" w:eastAsia="zh-CN"/>
              </w:rPr>
              <w:t xml:space="preserve">   </w:t>
            </w:r>
            <w:r>
              <w:rPr>
                <w:rFonts w:ascii="Times New Roman" w:hAnsi="Times New Roman" w:eastAsia="黑体" w:cs="Times New Roman"/>
                <w:color w:val="auto"/>
                <w:kern w:val="0"/>
                <w:sz w:val="24"/>
                <w:szCs w:val="24"/>
                <w:highlight w:val="none"/>
              </w:rPr>
              <w:t>电子邮箱</w:t>
            </w:r>
          </w:p>
        </w:tc>
        <w:tc>
          <w:tcPr>
            <w:tcW w:w="2458" w:type="dxa"/>
            <w:gridSpan w:val="2"/>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u w:val="none"/>
              </w:rPr>
            </w:pPr>
          </w:p>
        </w:tc>
        <w:tc>
          <w:tcPr>
            <w:tcW w:w="10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u w:val="none"/>
              </w:rPr>
            </w:pPr>
            <w:r>
              <w:rPr>
                <w:rFonts w:hint="eastAsia" w:ascii="Times New Roman" w:hAnsi="Times New Roman" w:eastAsia="黑体" w:cs="Times New Roman"/>
                <w:color w:val="auto"/>
                <w:kern w:val="0"/>
                <w:sz w:val="24"/>
                <w:szCs w:val="24"/>
                <w:highlight w:val="none"/>
                <w:lang w:eastAsia="zh-CN"/>
              </w:rPr>
              <w:t>紧急联系人</w:t>
            </w:r>
          </w:p>
        </w:tc>
        <w:tc>
          <w:tcPr>
            <w:tcW w:w="2030" w:type="dxa"/>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u w:val="none"/>
              </w:rPr>
            </w:pPr>
          </w:p>
        </w:tc>
      </w:tr>
      <w:tr>
        <w:tblPrEx>
          <w:tblLayout w:type="fixed"/>
          <w:tblCellMar>
            <w:top w:w="0" w:type="dxa"/>
            <w:left w:w="108" w:type="dxa"/>
            <w:bottom w:w="0" w:type="dxa"/>
            <w:right w:w="108" w:type="dxa"/>
          </w:tblCellMar>
        </w:tblPrEx>
        <w:trPr>
          <w:trHeight w:val="90"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报名岗位</w:t>
            </w:r>
          </w:p>
          <w:p>
            <w:pPr>
              <w:widowControl/>
              <w:jc w:val="center"/>
              <w:rPr>
                <w:rFonts w:ascii="Times New Roman" w:hAnsi="Times New Roman" w:eastAsia="黑体" w:cs="Times New Roman"/>
                <w:color w:val="auto"/>
                <w:kern w:val="0"/>
                <w:sz w:val="24"/>
                <w:szCs w:val="24"/>
                <w:highlight w:val="none"/>
              </w:rPr>
            </w:pPr>
            <w:r>
              <w:rPr>
                <w:rFonts w:hint="eastAsia" w:ascii="Times New Roman" w:hAnsi="Times New Roman" w:eastAsia="黑体" w:cs="Times New Roman"/>
                <w:color w:val="auto"/>
                <w:kern w:val="0"/>
                <w:sz w:val="24"/>
                <w:szCs w:val="24"/>
                <w:highlight w:val="none"/>
              </w:rPr>
              <w:t>名称</w:t>
            </w:r>
          </w:p>
        </w:tc>
        <w:tc>
          <w:tcPr>
            <w:tcW w:w="339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Times New Roman" w:hAnsi="Times New Roman" w:eastAsia="黑体" w:cs="Times New Roman"/>
                <w:color w:val="auto"/>
                <w:kern w:val="0"/>
                <w:sz w:val="24"/>
                <w:szCs w:val="24"/>
                <w:highlight w:val="none"/>
              </w:rPr>
            </w:pPr>
            <w:r>
              <w:rPr>
                <w:rFonts w:hint="eastAsia" w:ascii="Times New Roman" w:hAnsi="Times New Roman" w:eastAsia="黑体" w:cs="Times New Roman"/>
                <w:color w:val="auto"/>
                <w:kern w:val="0"/>
                <w:sz w:val="24"/>
                <w:szCs w:val="24"/>
                <w:highlight w:val="none"/>
              </w:rPr>
              <w:t>报名岗位编号</w:t>
            </w:r>
          </w:p>
        </w:tc>
        <w:tc>
          <w:tcPr>
            <w:tcW w:w="406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2"/>
                <w:szCs w:val="22"/>
                <w:highlight w:val="none"/>
              </w:rPr>
            </w:pPr>
          </w:p>
        </w:tc>
      </w:tr>
      <w:tr>
        <w:tblPrEx>
          <w:tblLayout w:type="fixed"/>
          <w:tblCellMar>
            <w:top w:w="0" w:type="dxa"/>
            <w:left w:w="108" w:type="dxa"/>
            <w:bottom w:w="0" w:type="dxa"/>
            <w:right w:w="108" w:type="dxa"/>
          </w:tblCellMar>
        </w:tblPrEx>
        <w:trPr>
          <w:trHeight w:val="673" w:hRule="atLeast"/>
          <w:jc w:val="center"/>
        </w:trPr>
        <w:tc>
          <w:tcPr>
            <w:tcW w:w="1631"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学历学位</w:t>
            </w:r>
          </w:p>
        </w:tc>
        <w:tc>
          <w:tcPr>
            <w:tcW w:w="13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全日制</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教育</w:t>
            </w: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学 历</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毕业院校及专业</w:t>
            </w:r>
          </w:p>
        </w:tc>
        <w:tc>
          <w:tcPr>
            <w:tcW w:w="4060" w:type="dxa"/>
            <w:gridSpan w:val="4"/>
            <w:vMerge w:val="restart"/>
            <w:tcBorders>
              <w:top w:val="nil"/>
              <w:left w:val="nil"/>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22" w:hRule="atLeast"/>
          <w:jc w:val="center"/>
        </w:trPr>
        <w:tc>
          <w:tcPr>
            <w:tcW w:w="163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13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学 位</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4060" w:type="dxa"/>
            <w:gridSpan w:val="4"/>
            <w:vMerge w:val="continue"/>
            <w:tcBorders>
              <w:left w:val="nil"/>
              <w:bottom w:val="single" w:color="auto"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580" w:hRule="atLeast"/>
          <w:jc w:val="center"/>
        </w:trPr>
        <w:tc>
          <w:tcPr>
            <w:tcW w:w="163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1318" w:type="dxa"/>
            <w:vMerge w:val="restart"/>
            <w:tcBorders>
              <w:top w:val="nil"/>
              <w:left w:val="single" w:color="auto" w:sz="4" w:space="0"/>
              <w:bottom w:val="single" w:color="000000" w:sz="4" w:space="0"/>
              <w:right w:val="nil"/>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在职教育</w:t>
            </w:r>
          </w:p>
        </w:tc>
        <w:tc>
          <w:tcPr>
            <w:tcW w:w="91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学 历</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毕业院校及专业</w:t>
            </w:r>
          </w:p>
        </w:tc>
        <w:tc>
          <w:tcPr>
            <w:tcW w:w="4060" w:type="dxa"/>
            <w:gridSpan w:val="4"/>
            <w:vMerge w:val="restart"/>
            <w:tcBorders>
              <w:top w:val="single" w:color="auto" w:sz="4" w:space="0"/>
              <w:left w:val="nil"/>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31" w:hRule="atLeast"/>
          <w:jc w:val="center"/>
        </w:trPr>
        <w:tc>
          <w:tcPr>
            <w:tcW w:w="1631"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1318" w:type="dxa"/>
            <w:vMerge w:val="continue"/>
            <w:tcBorders>
              <w:top w:val="nil"/>
              <w:left w:val="single" w:color="auto" w:sz="4" w:space="0"/>
              <w:bottom w:val="single" w:color="000000" w:sz="4" w:space="0"/>
              <w:right w:val="nil"/>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1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学 位</w:t>
            </w:r>
          </w:p>
        </w:tc>
        <w:tc>
          <w:tcPr>
            <w:tcW w:w="1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4060" w:type="dxa"/>
            <w:gridSpan w:val="4"/>
            <w:vMerge w:val="continue"/>
            <w:tcBorders>
              <w:left w:val="nil"/>
              <w:bottom w:val="single" w:color="auto"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645" w:hRule="atLeast"/>
          <w:jc w:val="center"/>
        </w:trPr>
        <w:tc>
          <w:tcPr>
            <w:tcW w:w="686" w:type="dxa"/>
            <w:vMerge w:val="restart"/>
            <w:tcBorders>
              <w:top w:val="nil"/>
              <w:left w:val="single" w:color="auto" w:sz="4" w:space="0"/>
              <w:right w:val="single" w:color="auto" w:sz="4" w:space="0"/>
            </w:tcBorders>
            <w:noWrap w:val="0"/>
            <w:textDirection w:val="tbRlV"/>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家庭主要成员</w:t>
            </w: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称谓</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姓名</w:t>
            </w: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民族</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政治面貌</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出生</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年月</w:t>
            </w: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工作单位及职务（或家庭住址）</w:t>
            </w:r>
          </w:p>
        </w:tc>
      </w:tr>
      <w:tr>
        <w:tblPrEx>
          <w:tblLayout w:type="fixed"/>
          <w:tblCellMar>
            <w:top w:w="0" w:type="dxa"/>
            <w:left w:w="108" w:type="dxa"/>
            <w:bottom w:w="0" w:type="dxa"/>
            <w:right w:w="108" w:type="dxa"/>
          </w:tblCellMar>
        </w:tblPrEx>
        <w:trPr>
          <w:trHeight w:val="522" w:hRule="atLeast"/>
          <w:jc w:val="center"/>
        </w:trPr>
        <w:tc>
          <w:tcPr>
            <w:tcW w:w="68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458" w:hRule="atLeast"/>
          <w:jc w:val="center"/>
        </w:trPr>
        <w:tc>
          <w:tcPr>
            <w:tcW w:w="68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529" w:hRule="atLeast"/>
          <w:jc w:val="center"/>
        </w:trPr>
        <w:tc>
          <w:tcPr>
            <w:tcW w:w="68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529" w:hRule="atLeast"/>
          <w:jc w:val="center"/>
        </w:trPr>
        <w:tc>
          <w:tcPr>
            <w:tcW w:w="68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529" w:hRule="atLeast"/>
          <w:jc w:val="center"/>
        </w:trPr>
        <w:tc>
          <w:tcPr>
            <w:tcW w:w="68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3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91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16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14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szCs w:val="22"/>
                <w:highlight w:val="none"/>
              </w:rPr>
            </w:pPr>
          </w:p>
        </w:tc>
        <w:tc>
          <w:tcPr>
            <w:tcW w:w="4060"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600" w:hRule="atLeast"/>
          <w:jc w:val="center"/>
        </w:trPr>
        <w:tc>
          <w:tcPr>
            <w:tcW w:w="163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Times New Roman" w:hAnsi="Times New Roman" w:eastAsia="黑体" w:cs="Times New Roman"/>
                <w:color w:val="auto"/>
                <w:kern w:val="0"/>
                <w:sz w:val="24"/>
                <w:szCs w:val="24"/>
                <w:highlight w:val="none"/>
                <w:lang w:eastAsia="zh-CN"/>
              </w:rPr>
            </w:pPr>
            <w:r>
              <w:rPr>
                <w:rFonts w:ascii="Times New Roman" w:hAnsi="Times New Roman" w:eastAsia="黑体" w:cs="Times New Roman"/>
                <w:color w:val="auto"/>
                <w:kern w:val="0"/>
                <w:sz w:val="24"/>
                <w:szCs w:val="24"/>
                <w:highlight w:val="none"/>
              </w:rPr>
              <w:t>教育培训</w:t>
            </w:r>
            <w:r>
              <w:rPr>
                <w:rFonts w:hint="eastAsia" w:ascii="Times New Roman" w:hAnsi="Times New Roman" w:eastAsia="黑体" w:cs="Times New Roman"/>
                <w:color w:val="auto"/>
                <w:kern w:val="0"/>
                <w:sz w:val="24"/>
                <w:szCs w:val="24"/>
                <w:highlight w:val="none"/>
                <w:lang w:val="en-US" w:eastAsia="zh-CN"/>
              </w:rPr>
              <w:t xml:space="preserve">  </w:t>
            </w:r>
            <w:r>
              <w:rPr>
                <w:rFonts w:ascii="Times New Roman" w:hAnsi="Times New Roman" w:eastAsia="黑体" w:cs="Times New Roman"/>
                <w:color w:val="auto"/>
                <w:kern w:val="0"/>
                <w:sz w:val="24"/>
                <w:szCs w:val="24"/>
                <w:highlight w:val="none"/>
              </w:rPr>
              <w:t>经历</w:t>
            </w:r>
          </w:p>
        </w:tc>
        <w:tc>
          <w:tcPr>
            <w:tcW w:w="8898"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起止时间、学校（</w:t>
            </w:r>
            <w:r>
              <w:rPr>
                <w:rFonts w:hint="eastAsia" w:ascii="Times New Roman" w:hAnsi="Times New Roman" w:eastAsia="黑体" w:cs="Times New Roman"/>
                <w:color w:val="auto"/>
                <w:kern w:val="0"/>
                <w:sz w:val="24"/>
                <w:szCs w:val="24"/>
                <w:highlight w:val="none"/>
                <w:lang w:eastAsia="zh-CN"/>
              </w:rPr>
              <w:t>大学</w:t>
            </w:r>
            <w:r>
              <w:rPr>
                <w:rFonts w:ascii="Times New Roman" w:hAnsi="Times New Roman" w:eastAsia="黑体" w:cs="Times New Roman"/>
                <w:color w:val="auto"/>
                <w:kern w:val="0"/>
                <w:sz w:val="24"/>
                <w:szCs w:val="24"/>
                <w:highlight w:val="none"/>
              </w:rPr>
              <w:t>起）或培训机构、专业</w:t>
            </w:r>
          </w:p>
        </w:tc>
      </w:tr>
      <w:tr>
        <w:tblPrEx>
          <w:tblLayout w:type="fixed"/>
          <w:tblCellMar>
            <w:top w:w="0" w:type="dxa"/>
            <w:left w:w="108" w:type="dxa"/>
            <w:bottom w:w="0" w:type="dxa"/>
            <w:right w:w="108" w:type="dxa"/>
          </w:tblCellMar>
        </w:tblPrEx>
        <w:trPr>
          <w:trHeight w:val="613" w:hRule="atLeast"/>
          <w:jc w:val="center"/>
        </w:trPr>
        <w:tc>
          <w:tcPr>
            <w:tcW w:w="16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735" w:hRule="atLeast"/>
          <w:jc w:val="center"/>
        </w:trPr>
        <w:tc>
          <w:tcPr>
            <w:tcW w:w="16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宋体" w:cs="Times New Roman"/>
                <w:color w:val="auto"/>
                <w:kern w:val="0"/>
                <w:sz w:val="22"/>
                <w:szCs w:val="22"/>
                <w:highlight w:val="none"/>
              </w:rPr>
            </w:pP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660" w:hRule="atLeast"/>
          <w:jc w:val="center"/>
        </w:trPr>
        <w:tc>
          <w:tcPr>
            <w:tcW w:w="1631" w:type="dxa"/>
            <w:gridSpan w:val="2"/>
            <w:vMerge w:val="continue"/>
            <w:tcBorders>
              <w:top w:val="single" w:color="auto" w:sz="4" w:space="0"/>
              <w:left w:val="single" w:color="auto"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top"/>
          </w:tcPr>
          <w:p>
            <w:pPr>
              <w:widowControl/>
              <w:jc w:val="center"/>
              <w:rPr>
                <w:rFonts w:ascii="Times New Roman" w:hAnsi="Times New Roman" w:eastAsia="宋体" w:cs="Times New Roman"/>
                <w:color w:val="auto"/>
                <w:kern w:val="0"/>
                <w:sz w:val="22"/>
                <w:szCs w:val="22"/>
                <w:highlight w:val="none"/>
              </w:rPr>
            </w:pPr>
            <w:r>
              <w:rPr>
                <w:color w:val="auto"/>
                <w:sz w:val="22"/>
              </w:rPr>
              <mc:AlternateContent>
                <mc:Choice Requires="wps">
                  <w:drawing>
                    <wp:anchor distT="0" distB="0" distL="114300" distR="114300" simplePos="0" relativeHeight="251660288" behindDoc="0" locked="0" layoutInCell="1" allowOverlap="1">
                      <wp:simplePos x="0" y="0"/>
                      <wp:positionH relativeFrom="column">
                        <wp:posOffset>-1247140</wp:posOffset>
                      </wp:positionH>
                      <wp:positionV relativeFrom="paragraph">
                        <wp:posOffset>79375</wp:posOffset>
                      </wp:positionV>
                      <wp:extent cx="1371600" cy="295275"/>
                      <wp:effectExtent l="0" t="0" r="0" b="0"/>
                      <wp:wrapNone/>
                      <wp:docPr id="3" name="矩形 3"/>
                      <wp:cNvGraphicFramePr/>
                      <a:graphic xmlns:a="http://schemas.openxmlformats.org/drawingml/2006/main">
                        <a:graphicData uri="http://schemas.microsoft.com/office/word/2010/wordprocessingShape">
                          <wps:wsp>
                            <wps:cNvSpPr/>
                            <wps:spPr>
                              <a:xfrm>
                                <a:off x="532765" y="1194435"/>
                                <a:ext cx="1371600" cy="295275"/>
                              </a:xfrm>
                              <a:prstGeom prst="rect">
                                <a:avLst/>
                              </a:prstGeom>
                              <a:noFill/>
                              <a:ln w="12700" cap="flat" cmpd="sng" algn="ctr">
                                <a:noFill/>
                                <a:prstDash val="solid"/>
                                <a:miter lim="800000"/>
                              </a:ln>
                              <a:effectLst/>
                            </wps:spPr>
                            <wps:txbx>
                              <w:txbxContent>
                                <w:p>
                                  <w:pPr>
                                    <w:jc w:val="center"/>
                                    <w:rPr>
                                      <w:rFonts w:hint="eastAsia" w:eastAsia="宋体"/>
                                      <w:lang w:eastAsia="zh-CN"/>
                                    </w:rPr>
                                  </w:pPr>
                                  <w:r>
                                    <w:rPr>
                                      <w:rFonts w:hint="eastAsia" w:ascii="黑体" w:hAnsi="黑体" w:eastAsia="黑体" w:cs="黑体"/>
                                      <w:color w:val="000000"/>
                                      <w:sz w:val="24"/>
                                      <w:szCs w:val="24"/>
                                      <w:lang w:eastAsia="zh-CN"/>
                                    </w:rPr>
                                    <w:t>教育培训经历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2pt;margin-top:6.25pt;height:23.25pt;width:108pt;z-index:251660288;v-text-anchor:middle;mso-width-relative:page;mso-height-relative:page;" filled="f" stroked="f" coordsize="21600,21600" o:gfxdata="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HXW+rXAAAA&#10;CQEAAA8AAAAAAAAAAQAgAAAAIgAAAGRycy9kb3ducmV2LnhtbFBLAQIUABQAAAAIAIdO4kCtEo9t&#10;VwIAAHgEAAAOAAAAAAAAAAEAIAAAACYBAABkcnMvZTJvRG9jLnhtbFBLBQYAAAAABgAGAFkBAADv&#10;BQAAAAA=&#10;">
                      <v:fill on="f" focussize="0,0"/>
                      <v:stroke on="f" weight="1pt" miterlimit="8" joinstyle="miter"/>
                      <v:imagedata o:title=""/>
                      <o:lock v:ext="edit" aspectratio="f"/>
                      <v:textbox>
                        <w:txbxContent>
                          <w:p>
                            <w:pPr>
                              <w:jc w:val="center"/>
                              <w:rPr>
                                <w:rFonts w:hint="eastAsia" w:eastAsia="宋体"/>
                                <w:lang w:eastAsia="zh-CN"/>
                              </w:rPr>
                            </w:pPr>
                            <w:r>
                              <w:rPr>
                                <w:rFonts w:hint="eastAsia" w:ascii="黑体" w:hAnsi="黑体" w:eastAsia="黑体" w:cs="黑体"/>
                                <w:color w:val="000000"/>
                                <w:sz w:val="24"/>
                                <w:szCs w:val="24"/>
                                <w:lang w:eastAsia="zh-CN"/>
                              </w:rPr>
                              <w:t>教育培训经历</w:t>
                            </w:r>
                          </w:p>
                        </w:txbxContent>
                      </v:textbox>
                    </v:rect>
                  </w:pict>
                </mc:Fallback>
              </mc:AlternateContent>
            </w:r>
            <w:r>
              <w:rPr>
                <w:rFonts w:ascii="Times New Roman" w:hAnsi="Times New Roman" w:eastAsia="宋体" w:cs="Times New Roman"/>
                <w:color w:val="auto"/>
                <w:kern w:val="0"/>
                <w:sz w:val="22"/>
                <w:szCs w:val="22"/>
                <w:highlight w:val="none"/>
              </w:rPr>
              <w:t>　</w:t>
            </w:r>
          </w:p>
        </w:tc>
      </w:tr>
      <w:tr>
        <w:tblPrEx>
          <w:tblLayout w:type="fixed"/>
          <w:tblCellMar>
            <w:top w:w="0" w:type="dxa"/>
            <w:left w:w="108" w:type="dxa"/>
            <w:bottom w:w="0" w:type="dxa"/>
            <w:right w:w="108" w:type="dxa"/>
          </w:tblCellMar>
        </w:tblPrEx>
        <w:trPr>
          <w:trHeight w:val="660" w:hRule="atLeast"/>
          <w:jc w:val="center"/>
        </w:trPr>
        <w:tc>
          <w:tcPr>
            <w:tcW w:w="1631" w:type="dxa"/>
            <w:gridSpan w:val="2"/>
            <w:vMerge w:val="restart"/>
            <w:tcBorders>
              <w:top w:val="single" w:color="auto" w:sz="4" w:space="0"/>
              <w:left w:val="single" w:color="auto" w:sz="4" w:space="0"/>
              <w:right w:val="single" w:color="000000" w:sz="4" w:space="0"/>
            </w:tcBorders>
            <w:noWrap w:val="0"/>
            <w:textDirection w:val="tbRlV"/>
            <w:vAlign w:val="center"/>
          </w:tcPr>
          <w:p>
            <w:pPr>
              <w:widowControl/>
              <w:ind w:left="113" w:right="113"/>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工作经历</w:t>
            </w:r>
          </w:p>
        </w:tc>
        <w:tc>
          <w:tcPr>
            <w:tcW w:w="8898" w:type="dxa"/>
            <w:gridSpan w:val="10"/>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黑体" w:cs="Times New Roman"/>
                <w:b/>
                <w:bCs/>
                <w:color w:val="auto"/>
                <w:kern w:val="0"/>
                <w:sz w:val="22"/>
                <w:szCs w:val="22"/>
                <w:highlight w:val="none"/>
              </w:rPr>
            </w:pPr>
            <w:r>
              <w:rPr>
                <w:rFonts w:ascii="Times New Roman" w:hAnsi="Times New Roman" w:eastAsia="黑体" w:cs="Times New Roman"/>
                <w:color w:val="auto"/>
                <w:kern w:val="0"/>
                <w:sz w:val="24"/>
                <w:szCs w:val="24"/>
                <w:highlight w:val="none"/>
              </w:rPr>
              <w:t>起止时间、工作单位、何种职务</w:t>
            </w:r>
            <w:r>
              <w:rPr>
                <w:rFonts w:ascii="Times New Roman" w:hAnsi="Times New Roman" w:eastAsia="黑体" w:cs="Times New Roman"/>
                <w:b/>
                <w:bCs/>
                <w:color w:val="auto"/>
                <w:kern w:val="0"/>
                <w:sz w:val="22"/>
                <w:szCs w:val="22"/>
                <w:highlight w:val="none"/>
              </w:rPr>
              <w:t>　</w:t>
            </w:r>
          </w:p>
        </w:tc>
      </w:tr>
      <w:tr>
        <w:tblPrEx>
          <w:tblLayout w:type="fixed"/>
          <w:tblCellMar>
            <w:top w:w="0" w:type="dxa"/>
            <w:left w:w="108" w:type="dxa"/>
            <w:bottom w:w="0" w:type="dxa"/>
            <w:right w:w="108" w:type="dxa"/>
          </w:tblCellMar>
        </w:tblPrEx>
        <w:trPr>
          <w:trHeight w:val="672" w:hRule="atLeast"/>
          <w:jc w:val="center"/>
        </w:trPr>
        <w:tc>
          <w:tcPr>
            <w:tcW w:w="1631" w:type="dxa"/>
            <w:gridSpan w:val="2"/>
            <w:vMerge w:val="continue"/>
            <w:tcBorders>
              <w:left w:val="single" w:color="auto" w:sz="4" w:space="0"/>
              <w:right w:val="single" w:color="000000" w:sz="4" w:space="0"/>
            </w:tcBorders>
            <w:noWrap w:val="0"/>
            <w:vAlign w:val="center"/>
          </w:tcPr>
          <w:p>
            <w:pPr>
              <w:widowControl/>
              <w:ind w:left="113"/>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center"/>
          </w:tcPr>
          <w:p>
            <w:pPr>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762" w:hRule="atLeast"/>
          <w:jc w:val="center"/>
        </w:trPr>
        <w:tc>
          <w:tcPr>
            <w:tcW w:w="1631" w:type="dxa"/>
            <w:gridSpan w:val="2"/>
            <w:vMerge w:val="continue"/>
            <w:tcBorders>
              <w:left w:val="single" w:color="auto" w:sz="4" w:space="0"/>
              <w:right w:val="single" w:color="000000" w:sz="4" w:space="0"/>
            </w:tcBorders>
            <w:noWrap w:val="0"/>
            <w:vAlign w:val="center"/>
          </w:tcPr>
          <w:p>
            <w:pPr>
              <w:widowControl/>
              <w:ind w:left="113"/>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center"/>
          </w:tcPr>
          <w:p>
            <w:pPr>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765" w:hRule="atLeast"/>
          <w:jc w:val="center"/>
        </w:trPr>
        <w:tc>
          <w:tcPr>
            <w:tcW w:w="1631" w:type="dxa"/>
            <w:gridSpan w:val="2"/>
            <w:vMerge w:val="continue"/>
            <w:tcBorders>
              <w:left w:val="single" w:color="auto" w:sz="4" w:space="0"/>
              <w:right w:val="single" w:color="000000" w:sz="4" w:space="0"/>
            </w:tcBorders>
            <w:noWrap w:val="0"/>
            <w:vAlign w:val="center"/>
          </w:tcPr>
          <w:p>
            <w:pPr>
              <w:widowControl/>
              <w:ind w:left="113"/>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center"/>
          </w:tcPr>
          <w:p>
            <w:pPr>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780" w:hRule="atLeast"/>
          <w:jc w:val="center"/>
        </w:trPr>
        <w:tc>
          <w:tcPr>
            <w:tcW w:w="1631" w:type="dxa"/>
            <w:gridSpan w:val="2"/>
            <w:vMerge w:val="continue"/>
            <w:tcBorders>
              <w:left w:val="single" w:color="auto" w:sz="4" w:space="0"/>
              <w:right w:val="single" w:color="000000" w:sz="4" w:space="0"/>
            </w:tcBorders>
            <w:noWrap w:val="0"/>
            <w:vAlign w:val="center"/>
          </w:tcPr>
          <w:p>
            <w:pPr>
              <w:widowControl/>
              <w:ind w:left="113"/>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center"/>
          </w:tcPr>
          <w:p>
            <w:pPr>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trHeight w:val="768" w:hRule="atLeast"/>
          <w:jc w:val="center"/>
        </w:trPr>
        <w:tc>
          <w:tcPr>
            <w:tcW w:w="1631" w:type="dxa"/>
            <w:gridSpan w:val="2"/>
            <w:vMerge w:val="continue"/>
            <w:tcBorders>
              <w:left w:val="single" w:color="auto" w:sz="4" w:space="0"/>
              <w:bottom w:val="single" w:color="auto" w:sz="4" w:space="0"/>
              <w:right w:val="single" w:color="000000" w:sz="4" w:space="0"/>
            </w:tcBorders>
            <w:noWrap w:val="0"/>
            <w:vAlign w:val="center"/>
          </w:tcPr>
          <w:p>
            <w:pPr>
              <w:widowControl/>
              <w:ind w:left="113"/>
              <w:jc w:val="left"/>
              <w:rPr>
                <w:rFonts w:ascii="Times New Roman" w:hAnsi="Times New Roman" w:eastAsia="黑体" w:cs="Times New Roman"/>
                <w:color w:val="auto"/>
                <w:kern w:val="0"/>
                <w:sz w:val="24"/>
                <w:szCs w:val="24"/>
                <w:highlight w:val="none"/>
              </w:rPr>
            </w:pPr>
          </w:p>
        </w:tc>
        <w:tc>
          <w:tcPr>
            <w:tcW w:w="8898" w:type="dxa"/>
            <w:gridSpan w:val="10"/>
            <w:tcBorders>
              <w:top w:val="single" w:color="auto" w:sz="4" w:space="0"/>
              <w:left w:val="nil"/>
              <w:bottom w:val="single" w:color="auto" w:sz="4" w:space="0"/>
              <w:right w:val="single" w:color="000000" w:sz="4" w:space="0"/>
            </w:tcBorders>
            <w:noWrap w:val="0"/>
            <w:vAlign w:val="center"/>
          </w:tcPr>
          <w:p>
            <w:pPr>
              <w:rPr>
                <w:rFonts w:ascii="Times New Roman" w:hAnsi="Times New Roman" w:eastAsia="宋体" w:cs="Times New Roman"/>
                <w:color w:val="auto"/>
                <w:kern w:val="0"/>
                <w:sz w:val="22"/>
                <w:szCs w:val="22"/>
                <w:highlight w:val="none"/>
              </w:rPr>
            </w:pPr>
          </w:p>
        </w:tc>
      </w:tr>
      <w:tr>
        <w:tblPrEx>
          <w:tblLayout w:type="fixed"/>
          <w:tblCellMar>
            <w:top w:w="0" w:type="dxa"/>
            <w:left w:w="108" w:type="dxa"/>
            <w:bottom w:w="0" w:type="dxa"/>
            <w:right w:w="108" w:type="dxa"/>
          </w:tblCellMar>
        </w:tblPrEx>
        <w:trPr>
          <w:cantSplit/>
          <w:trHeight w:val="1805"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主要工作业绩</w:t>
            </w:r>
          </w:p>
        </w:tc>
        <w:tc>
          <w:tcPr>
            <w:tcW w:w="8898" w:type="dxa"/>
            <w:gridSpan w:val="10"/>
            <w:tcBorders>
              <w:top w:val="single" w:color="auto" w:sz="4" w:space="0"/>
              <w:left w:val="nil"/>
              <w:bottom w:val="single" w:color="auto" w:sz="4" w:space="0"/>
              <w:right w:val="single" w:color="auto" w:sz="4" w:space="0"/>
            </w:tcBorders>
            <w:noWrap w:val="0"/>
            <w:vAlign w:val="top"/>
          </w:tcPr>
          <w:p>
            <w:pPr>
              <w:widowControl/>
              <w:rPr>
                <w:rFonts w:ascii="Times New Roman" w:hAnsi="Times New Roman" w:eastAsia="黑体" w:cs="Times New Roman"/>
                <w:b/>
                <w:bCs/>
                <w:color w:val="auto"/>
                <w:kern w:val="0"/>
                <w:sz w:val="22"/>
                <w:szCs w:val="22"/>
                <w:highlight w:val="none"/>
              </w:rPr>
            </w:pPr>
          </w:p>
        </w:tc>
      </w:tr>
      <w:tr>
        <w:tblPrEx>
          <w:tblLayout w:type="fixed"/>
          <w:tblCellMar>
            <w:top w:w="0" w:type="dxa"/>
            <w:left w:w="108" w:type="dxa"/>
            <w:bottom w:w="0" w:type="dxa"/>
            <w:right w:w="108" w:type="dxa"/>
          </w:tblCellMar>
        </w:tblPrEx>
        <w:trPr>
          <w:trHeight w:val="1364"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奖</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惩</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情</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况</w:t>
            </w:r>
          </w:p>
        </w:tc>
        <w:tc>
          <w:tcPr>
            <w:tcW w:w="8898" w:type="dxa"/>
            <w:gridSpan w:val="10"/>
            <w:tcBorders>
              <w:top w:val="single" w:color="auto" w:sz="4" w:space="0"/>
              <w:left w:val="nil"/>
              <w:right w:val="single" w:color="auto" w:sz="4" w:space="0"/>
            </w:tcBorders>
            <w:noWrap w:val="0"/>
            <w:vAlign w:val="top"/>
          </w:tcPr>
          <w:p>
            <w:pPr>
              <w:widowControl/>
              <w:rPr>
                <w:rFonts w:ascii="Times New Roman" w:hAnsi="Times New Roman" w:eastAsia="黑体" w:cs="Times New Roman"/>
                <w:b/>
                <w:bCs/>
                <w:color w:val="auto"/>
                <w:kern w:val="0"/>
                <w:sz w:val="22"/>
                <w:szCs w:val="22"/>
                <w:highlight w:val="none"/>
              </w:rPr>
            </w:pPr>
            <w:r>
              <w:rPr>
                <w:color w:val="auto"/>
                <w:szCs w:val="22"/>
                <w:highlight w:val="none"/>
              </w:rPr>
              <w:t>　</w:t>
            </w:r>
          </w:p>
        </w:tc>
      </w:tr>
      <w:tr>
        <w:tblPrEx>
          <w:tblLayout w:type="fixed"/>
          <w:tblCellMar>
            <w:top w:w="0" w:type="dxa"/>
            <w:left w:w="108" w:type="dxa"/>
            <w:bottom w:w="0" w:type="dxa"/>
            <w:right w:w="108" w:type="dxa"/>
          </w:tblCellMar>
        </w:tblPrEx>
        <w:trPr>
          <w:trHeight w:val="1014" w:hRule="atLeast"/>
          <w:jc w:val="center"/>
        </w:trPr>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auto"/>
                <w:kern w:val="0"/>
                <w:sz w:val="24"/>
                <w:szCs w:val="24"/>
                <w:highlight w:val="none"/>
              </w:rPr>
            </w:pPr>
            <w:r>
              <w:rPr>
                <w:rFonts w:hint="eastAsia" w:ascii="Times New Roman" w:hAnsi="Times New Roman" w:eastAsia="黑体" w:cs="Times New Roman"/>
                <w:color w:val="auto"/>
                <w:kern w:val="0"/>
                <w:sz w:val="24"/>
                <w:szCs w:val="24"/>
                <w:highlight w:val="none"/>
              </w:rPr>
              <w:t>是否服从调</w:t>
            </w:r>
            <w:r>
              <w:rPr>
                <w:rFonts w:hint="eastAsia" w:ascii="Times New Roman" w:hAnsi="Times New Roman" w:eastAsia="黑体" w:cs="Times New Roman"/>
                <w:color w:val="auto"/>
                <w:kern w:val="0"/>
                <w:sz w:val="24"/>
                <w:szCs w:val="24"/>
                <w:highlight w:val="none"/>
                <w:lang w:eastAsia="zh-CN"/>
              </w:rPr>
              <w:t>配</w:t>
            </w:r>
            <w:r>
              <w:rPr>
                <w:rFonts w:hint="eastAsia" w:ascii="Times New Roman" w:hAnsi="Times New Roman" w:eastAsia="黑体" w:cs="Times New Roman"/>
                <w:color w:val="auto"/>
                <w:kern w:val="0"/>
                <w:sz w:val="24"/>
                <w:szCs w:val="24"/>
                <w:highlight w:val="none"/>
              </w:rPr>
              <w:t>（划“</w:t>
            </w:r>
            <w:r>
              <w:rPr>
                <w:rFonts w:ascii="Arial" w:hAnsi="Arial" w:eastAsia="黑体" w:cs="Arial"/>
                <w:color w:val="auto"/>
                <w:kern w:val="0"/>
                <w:sz w:val="24"/>
                <w:szCs w:val="24"/>
                <w:highlight w:val="none"/>
              </w:rPr>
              <w:t>√</w:t>
            </w:r>
            <w:r>
              <w:rPr>
                <w:rFonts w:hint="eastAsia" w:ascii="Times New Roman" w:hAnsi="Times New Roman" w:eastAsia="黑体" w:cs="Times New Roman"/>
                <w:color w:val="auto"/>
                <w:kern w:val="0"/>
                <w:sz w:val="24"/>
                <w:szCs w:val="24"/>
                <w:highlight w:val="none"/>
              </w:rPr>
              <w:t>”）</w:t>
            </w:r>
          </w:p>
        </w:tc>
        <w:tc>
          <w:tcPr>
            <w:tcW w:w="8898" w:type="dxa"/>
            <w:gridSpan w:val="10"/>
            <w:tcBorders>
              <w:top w:val="single" w:color="auto" w:sz="4" w:space="0"/>
              <w:left w:val="nil"/>
              <w:bottom w:val="single" w:color="auto" w:sz="4" w:space="0"/>
              <w:right w:val="single" w:color="auto" w:sz="4" w:space="0"/>
            </w:tcBorders>
            <w:noWrap w:val="0"/>
            <w:vAlign w:val="center"/>
          </w:tcPr>
          <w:p>
            <w:pPr>
              <w:widowControl/>
              <w:ind w:firstLine="465" w:firstLineChars="0"/>
              <w:jc w:val="left"/>
              <w:rPr>
                <w:rFonts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rPr>
              <w:t>是（  ）   否（  ）</w:t>
            </w:r>
          </w:p>
        </w:tc>
      </w:tr>
      <w:tr>
        <w:tblPrEx>
          <w:tblLayout w:type="fixed"/>
          <w:tblCellMar>
            <w:top w:w="0" w:type="dxa"/>
            <w:left w:w="108" w:type="dxa"/>
            <w:bottom w:w="0" w:type="dxa"/>
            <w:right w:w="108" w:type="dxa"/>
          </w:tblCellMar>
        </w:tblPrEx>
        <w:trPr>
          <w:trHeight w:val="468" w:hRule="atLeast"/>
          <w:jc w:val="center"/>
        </w:trPr>
        <w:tc>
          <w:tcPr>
            <w:tcW w:w="1631"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报名人员</w:t>
            </w:r>
          </w:p>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承诺</w:t>
            </w:r>
          </w:p>
        </w:tc>
        <w:tc>
          <w:tcPr>
            <w:tcW w:w="8898" w:type="dxa"/>
            <w:gridSpan w:val="10"/>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本人保证以上所填写内容以及所提交的证明文件全部属实，愿意接受公司对我的</w:t>
            </w:r>
            <w:r>
              <w:rPr>
                <w:rFonts w:ascii="Times New Roman" w:hAnsi="Times New Roman" w:cs="Times New Roman"/>
                <w:color w:val="auto"/>
                <w:kern w:val="0"/>
                <w:sz w:val="24"/>
                <w:szCs w:val="24"/>
                <w:highlight w:val="none"/>
              </w:rPr>
              <w:t>资格审查</w:t>
            </w:r>
            <w:r>
              <w:rPr>
                <w:rFonts w:ascii="Times New Roman" w:hAnsi="Times New Roman" w:eastAsia="宋体" w:cs="Times New Roman"/>
                <w:color w:val="auto"/>
                <w:kern w:val="0"/>
                <w:sz w:val="24"/>
                <w:szCs w:val="24"/>
                <w:highlight w:val="none"/>
              </w:rPr>
              <w:t xml:space="preserve">。如有弄虚作假，一切后果自行负责。      </w:t>
            </w:r>
            <w:r>
              <w:rPr>
                <w:rFonts w:ascii="Times New Roman" w:hAnsi="Times New Roman" w:eastAsia="宋体" w:cs="Times New Roman"/>
                <w:color w:val="auto"/>
                <w:kern w:val="0"/>
                <w:sz w:val="24"/>
                <w:szCs w:val="24"/>
                <w:highlight w:val="none"/>
              </w:rPr>
              <w:br w:type="textWrapping"/>
            </w:r>
            <w:r>
              <w:rPr>
                <w:rFonts w:ascii="Times New Roman" w:hAnsi="Times New Roman" w:eastAsia="宋体" w:cs="Times New Roman"/>
                <w:color w:val="auto"/>
                <w:kern w:val="0"/>
                <w:sz w:val="24"/>
                <w:szCs w:val="24"/>
                <w:highlight w:val="none"/>
              </w:rPr>
              <w:t xml:space="preserve">               报名人签名：                                 年   月   日 </w:t>
            </w:r>
          </w:p>
        </w:tc>
      </w:tr>
      <w:tr>
        <w:tblPrEx>
          <w:tblLayout w:type="fixed"/>
          <w:tblCellMar>
            <w:top w:w="0" w:type="dxa"/>
            <w:left w:w="108" w:type="dxa"/>
            <w:bottom w:w="0" w:type="dxa"/>
            <w:right w:w="108" w:type="dxa"/>
          </w:tblCellMar>
        </w:tblPrEx>
        <w:trPr>
          <w:trHeight w:val="468" w:hRule="atLeast"/>
          <w:jc w:val="center"/>
        </w:trPr>
        <w:tc>
          <w:tcPr>
            <w:tcW w:w="163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68" w:hRule="atLeast"/>
          <w:jc w:val="center"/>
        </w:trPr>
        <w:tc>
          <w:tcPr>
            <w:tcW w:w="163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468" w:hRule="atLeast"/>
          <w:jc w:val="center"/>
        </w:trPr>
        <w:tc>
          <w:tcPr>
            <w:tcW w:w="163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63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黑体" w:cs="Times New Roman"/>
                <w:color w:val="auto"/>
                <w:kern w:val="0"/>
                <w:sz w:val="24"/>
                <w:szCs w:val="24"/>
                <w:highlight w:val="none"/>
              </w:rPr>
            </w:pPr>
          </w:p>
        </w:tc>
        <w:tc>
          <w:tcPr>
            <w:tcW w:w="8898" w:type="dxa"/>
            <w:gridSpan w:val="10"/>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4"/>
                <w:szCs w:val="24"/>
                <w:highlight w:val="none"/>
              </w:rPr>
            </w:pPr>
          </w:p>
        </w:tc>
      </w:tr>
      <w:tr>
        <w:tblPrEx>
          <w:tblLayout w:type="fixed"/>
          <w:tblCellMar>
            <w:top w:w="0" w:type="dxa"/>
            <w:left w:w="108" w:type="dxa"/>
            <w:bottom w:w="0" w:type="dxa"/>
            <w:right w:w="108" w:type="dxa"/>
          </w:tblCellMar>
        </w:tblPrEx>
        <w:trPr>
          <w:trHeight w:val="1502" w:hRule="atLeast"/>
          <w:jc w:val="center"/>
        </w:trPr>
        <w:tc>
          <w:tcPr>
            <w:tcW w:w="1631"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特别提示</w:t>
            </w:r>
          </w:p>
        </w:tc>
        <w:tc>
          <w:tcPr>
            <w:tcW w:w="8898" w:type="dxa"/>
            <w:gridSpan w:val="10"/>
            <w:tcBorders>
              <w:top w:val="single" w:color="auto" w:sz="4" w:space="0"/>
              <w:left w:val="nil"/>
              <w:bottom w:val="single" w:color="auto" w:sz="4" w:space="0"/>
              <w:right w:val="single" w:color="000000" w:sz="4" w:space="0"/>
            </w:tcBorders>
            <w:noWrap w:val="0"/>
            <w:vAlign w:val="center"/>
          </w:tcPr>
          <w:p>
            <w:pPr>
              <w:widowControl/>
              <w:jc w:val="left"/>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1.单位对此应聘资料严格保密，未被录用者资料恕不退还。</w:t>
            </w:r>
            <w:r>
              <w:rPr>
                <w:rFonts w:ascii="Times New Roman" w:hAnsi="Times New Roman" w:eastAsia="黑体" w:cs="Times New Roman"/>
                <w:color w:val="auto"/>
                <w:kern w:val="0"/>
                <w:sz w:val="24"/>
                <w:szCs w:val="24"/>
                <w:highlight w:val="none"/>
              </w:rPr>
              <w:br w:type="textWrapping"/>
            </w:r>
            <w:r>
              <w:rPr>
                <w:rFonts w:ascii="Times New Roman" w:hAnsi="Times New Roman" w:eastAsia="黑体" w:cs="Times New Roman"/>
                <w:color w:val="auto"/>
                <w:kern w:val="0"/>
                <w:sz w:val="24"/>
                <w:szCs w:val="24"/>
                <w:highlight w:val="none"/>
              </w:rPr>
              <w:t>2.A4双面打印，原则上不增减行列。</w:t>
            </w:r>
          </w:p>
        </w:tc>
      </w:tr>
    </w:tbl>
    <w:p>
      <w:pPr>
        <w:pStyle w:val="3"/>
        <w:keepNext w:val="0"/>
        <w:keepLines w:val="0"/>
        <w:pageBreakBefore w:val="0"/>
        <w:widowControl w:val="0"/>
        <w:kinsoku/>
        <w:overflowPunct/>
        <w:topLinePunct w:val="0"/>
        <w:autoSpaceDE/>
        <w:autoSpaceDN/>
        <w:bidi w:val="0"/>
        <w:adjustRightInd/>
        <w:snapToGrid/>
        <w:spacing w:line="0" w:lineRule="atLeast"/>
        <w:textAlignment w:val="auto"/>
        <w:rPr>
          <w:rFonts w:ascii="Times New Roman" w:hAnsi="Times New Roman" w:eastAsia="方正仿宋_GBK" w:cs="Times New Roman"/>
          <w:color w:val="auto"/>
          <w:sz w:val="32"/>
          <w:szCs w:val="32"/>
          <w:highlight w:val="none"/>
        </w:rPr>
      </w:pPr>
    </w:p>
    <w:p>
      <w:pPr>
        <w:pStyle w:val="3"/>
        <w:keepNext w:val="0"/>
        <w:keepLines w:val="0"/>
        <w:pageBreakBefore w:val="0"/>
        <w:widowControl w:val="0"/>
        <w:kinsoku/>
        <w:overflowPunct/>
        <w:topLinePunct w:val="0"/>
        <w:autoSpaceDE/>
        <w:autoSpaceDN/>
        <w:bidi w:val="0"/>
        <w:adjustRightInd/>
        <w:snapToGrid/>
        <w:spacing w:line="0" w:lineRule="atLeast"/>
        <w:textAlignment w:val="auto"/>
        <w:outlineLvl w:val="0"/>
        <w:rPr>
          <w:rFonts w:hint="eastAsia"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rPr>
        <w:t>3</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ascii="Times New Roman" w:hAnsi="Times New Roman" w:eastAsia="方正小标宋_GBK" w:cs="Times New Roman"/>
          <w:bCs/>
          <w:color w:val="auto"/>
          <w:sz w:val="44"/>
          <w:szCs w:val="44"/>
          <w:highlight w:val="none"/>
          <w:shd w:val="clear" w:color="auto" w:fill="FFFFFF"/>
        </w:rPr>
      </w:pPr>
      <w:r>
        <w:rPr>
          <w:rFonts w:hint="eastAsia" w:ascii="Times New Roman" w:hAnsi="Times New Roman" w:eastAsia="方正小标宋_GBK" w:cs="Times New Roman"/>
          <w:bCs/>
          <w:color w:val="auto"/>
          <w:sz w:val="44"/>
          <w:szCs w:val="44"/>
          <w:highlight w:val="none"/>
          <w:shd w:val="clear" w:color="auto" w:fill="FFFFFF"/>
          <w:lang w:eastAsia="zh-CN"/>
        </w:rPr>
        <w:t>红河红发交通投资有限公司</w:t>
      </w:r>
      <w:r>
        <w:rPr>
          <w:rFonts w:ascii="Times New Roman" w:hAnsi="Times New Roman" w:eastAsia="方正小标宋_GBK" w:cs="Times New Roman"/>
          <w:bCs/>
          <w:color w:val="auto"/>
          <w:sz w:val="44"/>
          <w:szCs w:val="44"/>
          <w:highlight w:val="none"/>
          <w:shd w:val="clear" w:color="auto" w:fill="FFFFFF"/>
        </w:rPr>
        <w:t>应聘诚信承诺书</w:t>
      </w:r>
    </w:p>
    <w:p>
      <w:pPr>
        <w:pStyle w:val="2"/>
        <w:rPr>
          <w:rFonts w:hint="eastAsia"/>
        </w:rPr>
      </w:pP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我已仔细阅读《</w:t>
      </w:r>
      <w:r>
        <w:rPr>
          <w:rFonts w:hint="eastAsia" w:ascii="Times New Roman" w:hAnsi="Times New Roman" w:eastAsia="方正仿宋_GBK" w:cs="Times New Roman"/>
          <w:color w:val="auto"/>
          <w:sz w:val="32"/>
          <w:szCs w:val="32"/>
          <w:highlight w:val="none"/>
          <w:lang w:eastAsia="zh-CN"/>
        </w:rPr>
        <w:t>红河红发交通投资有限公司</w:t>
      </w: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1</w:t>
      </w:r>
      <w:r>
        <w:rPr>
          <w:rFonts w:ascii="Times New Roman" w:hAnsi="Times New Roman" w:eastAsia="方正仿宋_GBK" w:cs="Times New Roman"/>
          <w:color w:val="auto"/>
          <w:sz w:val="32"/>
          <w:szCs w:val="32"/>
          <w:highlight w:val="none"/>
        </w:rPr>
        <w:t>年招聘公告》，清楚并理解其内容。在此我郑重承诺：</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一、自觉遵守《</w:t>
      </w:r>
      <w:r>
        <w:rPr>
          <w:rFonts w:hint="eastAsia" w:ascii="Times New Roman" w:hAnsi="Times New Roman" w:eastAsia="方正仿宋_GBK" w:cs="Times New Roman"/>
          <w:color w:val="auto"/>
          <w:sz w:val="32"/>
          <w:szCs w:val="32"/>
          <w:highlight w:val="none"/>
          <w:lang w:eastAsia="zh-CN"/>
        </w:rPr>
        <w:t>红河红发交通投资有限公司</w:t>
      </w: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1</w:t>
      </w:r>
      <w:r>
        <w:rPr>
          <w:rFonts w:ascii="Times New Roman" w:hAnsi="Times New Roman" w:eastAsia="方正仿宋_GBK" w:cs="Times New Roman"/>
          <w:color w:val="auto"/>
          <w:sz w:val="32"/>
          <w:szCs w:val="32"/>
          <w:highlight w:val="none"/>
        </w:rPr>
        <w:t>年招聘公告》的有关规定，服从招聘工作领导小组的安排，不舞弊或协助他人舞弊。</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二、真实、准确地提供本人信息、证件、证明资料等相关材料；真实、准确填写手机号码、电话号码等联系方式，并保证在招聘期间联系畅通。</w:t>
      </w:r>
    </w:p>
    <w:p>
      <w:pPr>
        <w:pStyle w:val="3"/>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三、承诺服从公司的管理规定；服务公司的调配，违反则自愿取消应聘和聘用资格。</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四</w:t>
      </w:r>
      <w:r>
        <w:rPr>
          <w:rFonts w:ascii="Times New Roman" w:hAnsi="Times New Roman" w:eastAsia="方正仿宋_GBK" w:cs="Times New Roman"/>
          <w:color w:val="auto"/>
          <w:sz w:val="32"/>
          <w:szCs w:val="32"/>
          <w:highlight w:val="none"/>
        </w:rPr>
        <w:t>、认真履行应聘人员的各项义务。</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五</w:t>
      </w:r>
      <w:r>
        <w:rPr>
          <w:rFonts w:ascii="Times New Roman" w:hAnsi="Times New Roman" w:eastAsia="方正仿宋_GBK" w:cs="Times New Roman"/>
          <w:color w:val="auto"/>
          <w:sz w:val="32"/>
          <w:szCs w:val="32"/>
          <w:highlight w:val="none"/>
        </w:rPr>
        <w:t>、不弄虚作假</w:t>
      </w:r>
      <w:r>
        <w:rPr>
          <w:rFonts w:hint="eastAsia" w:ascii="Times New Roman" w:hAnsi="Times New Roman" w:eastAsia="方正仿宋_GBK"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不伪造、不使用假证明、假证书等。</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六</w:t>
      </w:r>
      <w:r>
        <w:rPr>
          <w:rFonts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rPr>
        <w:t>本人</w:t>
      </w:r>
      <w:r>
        <w:rPr>
          <w:rFonts w:ascii="Times New Roman" w:hAnsi="Times New Roman" w:eastAsia="方正仿宋_GBK" w:cs="Times New Roman"/>
          <w:color w:val="auto"/>
          <w:sz w:val="32"/>
          <w:szCs w:val="32"/>
          <w:highlight w:val="none"/>
        </w:rPr>
        <w:t>及直系</w:t>
      </w:r>
      <w:r>
        <w:rPr>
          <w:rFonts w:hint="eastAsia" w:ascii="Times New Roman" w:hAnsi="Times New Roman" w:eastAsia="方正仿宋_GBK" w:cs="Times New Roman"/>
          <w:color w:val="auto"/>
          <w:sz w:val="32"/>
          <w:szCs w:val="32"/>
          <w:highlight w:val="none"/>
        </w:rPr>
        <w:t>亲属</w:t>
      </w:r>
      <w:r>
        <w:rPr>
          <w:rFonts w:ascii="Times New Roman" w:hAnsi="Times New Roman" w:eastAsia="方正仿宋_GBK" w:cs="Times New Roman"/>
          <w:color w:val="auto"/>
          <w:sz w:val="32"/>
          <w:szCs w:val="32"/>
          <w:highlight w:val="none"/>
        </w:rPr>
        <w:t>未被列为</w:t>
      </w:r>
      <w:r>
        <w:rPr>
          <w:rFonts w:hint="eastAsia" w:ascii="Times New Roman" w:hAnsi="Times New Roman" w:eastAsia="方正仿宋_GBK" w:cs="Times New Roman"/>
          <w:color w:val="auto"/>
          <w:sz w:val="32"/>
          <w:szCs w:val="32"/>
          <w:highlight w:val="none"/>
          <w:lang w:eastAsia="zh-CN"/>
        </w:rPr>
        <w:t>失信被执行人</w:t>
      </w:r>
      <w:r>
        <w:rPr>
          <w:rFonts w:ascii="Times New Roman" w:hAnsi="Times New Roman" w:eastAsia="方正仿宋_GBK"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七</w:t>
      </w:r>
      <w:r>
        <w:rPr>
          <w:rFonts w:ascii="Times New Roman" w:hAnsi="Times New Roman" w:eastAsia="方正仿宋_GBK" w:cs="Times New Roman"/>
          <w:color w:val="auto"/>
          <w:sz w:val="32"/>
          <w:szCs w:val="32"/>
          <w:highlight w:val="none"/>
        </w:rPr>
        <w:t>、我保证符合招聘公告及招聘岗位要求的资格条件。自愿接受违反以上承诺所造成的后果，包括但不限于被</w:t>
      </w:r>
      <w:r>
        <w:rPr>
          <w:rFonts w:hint="eastAsia" w:ascii="Times New Roman" w:hAnsi="Times New Roman" w:eastAsia="方正仿宋_GBK" w:cs="Times New Roman"/>
          <w:color w:val="auto"/>
          <w:sz w:val="32"/>
          <w:szCs w:val="32"/>
          <w:highlight w:val="none"/>
        </w:rPr>
        <w:t>取消录用资格或解除已正式建立的劳动关系等。</w:t>
      </w:r>
    </w:p>
    <w:p>
      <w:pPr>
        <w:keepNext w:val="0"/>
        <w:keepLines w:val="0"/>
        <w:pageBreakBefore w:val="0"/>
        <w:widowControl w:val="0"/>
        <w:kinsoku/>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八</w:t>
      </w:r>
      <w:r>
        <w:rPr>
          <w:rFonts w:hint="eastAsia" w:ascii="Times New Roman" w:hAnsi="Times New Roman" w:eastAsia="方正仿宋_GBK" w:cs="Times New Roman"/>
          <w:color w:val="auto"/>
          <w:sz w:val="32"/>
          <w:szCs w:val="32"/>
          <w:highlight w:val="none"/>
        </w:rPr>
        <w:t>、对因提供有关信息、证件不实或违反有关纪律规定所造成的后果，本人自愿放弃应聘资格并承担相应的责任。</w:t>
      </w:r>
      <w:r>
        <w:rPr>
          <w:rFonts w:ascii="Times New Roman" w:hAnsi="Times New Roman" w:eastAsia="方正仿宋_GBK" w:cs="Times New Roman"/>
          <w:color w:val="auto"/>
          <w:sz w:val="32"/>
          <w:szCs w:val="32"/>
          <w:highlight w:val="none"/>
        </w:rPr>
        <w:t> </w:t>
      </w:r>
    </w:p>
    <w:p>
      <w:pPr>
        <w:pStyle w:val="2"/>
        <w:rPr>
          <w:rFonts w:hint="default" w:eastAsia="方正仿宋_GBK"/>
          <w:lang w:val="en-US" w:eastAsia="zh-CN"/>
        </w:rPr>
      </w:pPr>
      <w:r>
        <w:rPr>
          <w:rFonts w:hint="eastAsia" w:eastAsia="方正仿宋_GBK" w:cs="Times New Roman"/>
          <w:color w:val="auto"/>
          <w:sz w:val="32"/>
          <w:szCs w:val="32"/>
          <w:highlight w:val="none"/>
          <w:lang w:eastAsia="zh-CN"/>
        </w:rPr>
        <w:t>九、本人已阅知对违反有关规定及报名参加考试人员的相关处理措施，如有违反，自愿按规定处理。</w:t>
      </w:r>
    </w:p>
    <w:p>
      <w:pPr>
        <w:keepNext w:val="0"/>
        <w:keepLines w:val="0"/>
        <w:pageBreakBefore w:val="0"/>
        <w:widowControl w:val="0"/>
        <w:kinsoku/>
        <w:wordWrap w:val="0"/>
        <w:overflowPunct/>
        <w:topLinePunct w:val="0"/>
        <w:autoSpaceDE/>
        <w:autoSpaceDN/>
        <w:bidi w:val="0"/>
        <w:adjustRightInd/>
        <w:snapToGrid/>
        <w:spacing w:line="0" w:lineRule="atLeast"/>
        <w:ind w:firstLine="640" w:firstLineChars="200"/>
        <w:textAlignment w:val="auto"/>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　　　　　　　　　　</w:t>
      </w:r>
    </w:p>
    <w:p>
      <w:pPr>
        <w:pStyle w:val="2"/>
        <w:ind w:left="0" w:leftChars="0" w:firstLine="0" w:firstLineChars="0"/>
        <w:rPr>
          <w:rFonts w:ascii="Times New Roman" w:hAnsi="Times New Roman" w:eastAsia="方正仿宋_GBK" w:cs="Times New Roman"/>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0" w:lineRule="atLeast"/>
        <w:ind w:firstLine="640" w:firstLineChars="200"/>
        <w:jc w:val="right"/>
        <w:textAlignment w:val="auto"/>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 xml:space="preserve">承诺人：            </w:t>
      </w:r>
    </w:p>
    <w:p>
      <w:pPr>
        <w:pStyle w:val="3"/>
        <w:keepNext w:val="0"/>
        <w:keepLines w:val="0"/>
        <w:pageBreakBefore w:val="0"/>
        <w:widowControl w:val="0"/>
        <w:kinsoku/>
        <w:overflowPunct/>
        <w:topLinePunct w:val="0"/>
        <w:autoSpaceDE/>
        <w:autoSpaceDN/>
        <w:bidi w:val="0"/>
        <w:adjustRightInd/>
        <w:snapToGrid/>
        <w:spacing w:line="0" w:lineRule="atLeast"/>
        <w:textAlignment w:val="auto"/>
        <w:outlineLvl w:val="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 xml:space="preserve">                              </w:t>
      </w:r>
      <w:r>
        <w:rPr>
          <w:rFonts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rPr>
        <w:t xml:space="preserve">   </w:t>
      </w:r>
      <w:r>
        <w:rPr>
          <w:rFonts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rPr>
        <w:t xml:space="preserve">   </w:t>
      </w:r>
      <w:r>
        <w:rPr>
          <w:rFonts w:ascii="Times New Roman" w:hAnsi="Times New Roman" w:eastAsia="方正仿宋_GBK" w:cs="Times New Roman"/>
          <w:color w:val="auto"/>
          <w:sz w:val="32"/>
          <w:szCs w:val="32"/>
          <w:highlight w:val="none"/>
        </w:rPr>
        <w:t>日</w:t>
      </w:r>
      <w:r>
        <w:rPr>
          <w:rFonts w:ascii="Times New Roman" w:hAnsi="Times New Roman" w:eastAsia="方正仿宋_GBK" w:cs="Times New Roman"/>
          <w:color w:val="auto"/>
          <w:sz w:val="32"/>
          <w:szCs w:val="32"/>
          <w:highlight w:val="none"/>
        </w:rPr>
        <w:br w:type="page"/>
      </w:r>
    </w:p>
    <w:p>
      <w:pPr>
        <w:keepNext w:val="0"/>
        <w:keepLines w:val="0"/>
        <w:pageBreakBefore w:val="0"/>
        <w:widowControl w:val="0"/>
        <w:kinsoku/>
        <w:overflowPunct/>
        <w:topLinePunct w:val="0"/>
        <w:autoSpaceDE/>
        <w:autoSpaceDN/>
        <w:bidi w:val="0"/>
        <w:adjustRightInd/>
        <w:snapToGrid/>
        <w:spacing w:line="0" w:lineRule="atLeast"/>
        <w:jc w:val="left"/>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r>
        <w:rPr>
          <w:rFonts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rPr>
        <w:t>3</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rPr>
        <w:t>：</w:t>
      </w:r>
    </w:p>
    <w:p>
      <w:pPr>
        <w:pStyle w:val="3"/>
        <w:keepNext w:val="0"/>
        <w:keepLines w:val="0"/>
        <w:pageBreakBefore w:val="0"/>
        <w:widowControl w:val="0"/>
        <w:kinsoku/>
        <w:overflowPunct/>
        <w:topLinePunct w:val="0"/>
        <w:autoSpaceDE/>
        <w:autoSpaceDN/>
        <w:bidi w:val="0"/>
        <w:adjustRightInd/>
        <w:snapToGrid/>
        <w:spacing w:line="0" w:lineRule="atLeast"/>
        <w:textAlignment w:val="auto"/>
        <w:rPr>
          <w:rFonts w:hint="eastAsia" w:ascii="Times New Roman" w:hAnsi="Times New Roman" w:eastAsia="方正仿宋_GBK" w:cs="Times New Roman"/>
          <w:color w:val="auto"/>
          <w:sz w:val="32"/>
          <w:szCs w:val="32"/>
          <w:highlight w:val="none"/>
        </w:rPr>
      </w:pPr>
    </w:p>
    <w:p>
      <w:pPr>
        <w:spacing w:line="600" w:lineRule="exact"/>
        <w:ind w:firstLine="0" w:firstLineChars="0"/>
        <w:jc w:val="cente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对违反有关规定已报名参加考试人员的相关处理</w:t>
      </w:r>
      <w:r>
        <w:rPr>
          <w:rFonts w:hint="eastAsia" w:ascii="方正小标宋_GBK" w:hAnsi="方正小标宋_GBK" w:eastAsia="方正小标宋_GBK" w:cs="方正小标宋_GBK"/>
          <w:color w:val="auto"/>
          <w:sz w:val="44"/>
          <w:szCs w:val="44"/>
          <w:highlight w:val="none"/>
          <w:lang w:eastAsia="zh-CN"/>
        </w:rPr>
        <w:t>措施</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1.</w:t>
      </w:r>
      <w:r>
        <w:rPr>
          <w:rFonts w:ascii="Times New Roman" w:hAnsi="Times New Roman" w:eastAsia="方正仿宋_GBK" w:cs="Times New Roman"/>
          <w:color w:val="auto"/>
          <w:sz w:val="32"/>
          <w:szCs w:val="32"/>
          <w:highlight w:val="none"/>
        </w:rPr>
        <w:t>未真实、准确地提供个人信息、证明资料、证件等相关材料或未准确提供有效的手机号码、联系电话、通讯地址，造成信息无法传递的，由应聘人员自行承担可能造成的无法参加面试、无法进行考察、体检或聘用等的相关后果。</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w:t>
      </w:r>
      <w:r>
        <w:rPr>
          <w:rFonts w:ascii="Times New Roman" w:hAnsi="Times New Roman" w:eastAsia="方正仿宋_GBK" w:cs="Times New Roman"/>
          <w:color w:val="auto"/>
          <w:sz w:val="32"/>
          <w:szCs w:val="32"/>
          <w:highlight w:val="none"/>
        </w:rPr>
        <w:t>对个人信息弄虚作假或伪造、变造、使用假证明、假证书的，将采取以下措施：</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（1）视情节轻重，对违规人员处以取消本次考试资格或登记为填报虚假信息的处罚。对判定为填报虚假信息的人员，取消应聘资格。情节严重的，将通报原单位（学校）。</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（2）涉及违反国家法律法规的，移交相关部门处理。</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凡填报了影响审核结果的且与真实信息不一致的信息，一律视为填报虚假信息，按第2条第（1）款规定予以处罚。</w:t>
      </w:r>
    </w:p>
    <w:p>
      <w:pPr>
        <w:spacing w:line="600" w:lineRule="exact"/>
        <w:ind w:firstLine="640" w:firstLineChars="200"/>
        <w:rPr>
          <w:rFonts w:ascii="黑体" w:hAnsi="宋体" w:eastAsia="黑体" w:cs="宋体"/>
          <w:b/>
          <w:color w:val="auto"/>
          <w:kern w:val="0"/>
          <w:sz w:val="44"/>
          <w:szCs w:val="44"/>
          <w:highlight w:val="none"/>
        </w:rPr>
      </w:pPr>
      <w:r>
        <w:rPr>
          <w:rFonts w:ascii="Times New Roman" w:hAnsi="Times New Roman" w:eastAsia="方正仿宋_GBK" w:cs="Times New Roman"/>
          <w:color w:val="auto"/>
          <w:sz w:val="32"/>
          <w:szCs w:val="32"/>
          <w:highlight w:val="none"/>
        </w:rPr>
        <w:t>4. 虽未在报名表中设置但已公告的相关规定或要求，由考生自觉遵守，若明知自身达不到条件却执意报名的，一经查实，</w:t>
      </w:r>
      <w:r>
        <w:rPr>
          <w:rFonts w:hint="eastAsia" w:ascii="Times New Roman" w:hAnsi="Times New Roman" w:eastAsia="方正仿宋_GBK" w:cs="Times New Roman"/>
          <w:color w:val="auto"/>
          <w:sz w:val="32"/>
          <w:szCs w:val="32"/>
          <w:highlight w:val="none"/>
        </w:rPr>
        <w:t>取消录用资格或解除劳动关系</w:t>
      </w:r>
      <w:r>
        <w:rPr>
          <w:rFonts w:ascii="Times New Roman" w:hAnsi="Times New Roman" w:eastAsia="方正仿宋_GBK"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小标宋_GBK" w:cs="Times New Roman"/>
          <w:bCs/>
          <w:color w:val="auto"/>
          <w:sz w:val="44"/>
          <w:szCs w:val="44"/>
          <w:highlight w:val="none"/>
          <w:shd w:val="clear" w:color="auto" w:fill="FFFFFF"/>
          <w:lang w:eastAsia="zh-CN"/>
        </w:rPr>
      </w:pPr>
    </w:p>
    <w:p>
      <w:pPr>
        <w:pStyle w:val="3"/>
        <w:outlineLvl w:val="0"/>
        <w:rPr>
          <w:rFonts w:hint="default"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附件4：</w:t>
      </w:r>
    </w:p>
    <w:p>
      <w:pPr>
        <w:keepNext w:val="0"/>
        <w:keepLines w:val="0"/>
        <w:pageBreakBefore w:val="0"/>
        <w:widowControl w:val="0"/>
        <w:kinsoku/>
        <w:overflowPunct/>
        <w:topLinePunct w:val="0"/>
        <w:autoSpaceDE/>
        <w:autoSpaceDN/>
        <w:bidi w:val="0"/>
        <w:adjustRightInd/>
        <w:snapToGrid/>
        <w:spacing w:line="0" w:lineRule="atLeast"/>
        <w:jc w:val="center"/>
        <w:textAlignment w:val="auto"/>
        <w:outlineLvl w:val="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小标宋_GBK" w:cs="Times New Roman"/>
          <w:bCs/>
          <w:color w:val="auto"/>
          <w:sz w:val="44"/>
          <w:szCs w:val="44"/>
          <w:highlight w:val="none"/>
          <w:shd w:val="clear" w:color="auto" w:fill="FFFFFF"/>
          <w:lang w:val="en-US" w:eastAsia="zh-CN"/>
        </w:rPr>
        <w:t>应聘期间疫情防控注意事项</w:t>
      </w:r>
    </w:p>
    <w:p>
      <w:pPr>
        <w:pStyle w:val="3"/>
        <w:rPr>
          <w:rFonts w:hint="eastAsia" w:ascii="Times New Roman" w:hAnsi="Times New Roman" w:eastAsia="方正仿宋_GBK" w:cs="Times New Roman"/>
          <w:color w:val="auto"/>
          <w:kern w:val="2"/>
          <w:sz w:val="32"/>
          <w:szCs w:val="32"/>
          <w:highlight w:val="none"/>
          <w:lang w:val="en-US" w:eastAsia="zh-CN" w:bidi="ar-SA"/>
        </w:rPr>
      </w:pPr>
    </w:p>
    <w:p>
      <w:pPr>
        <w:pStyle w:val="3"/>
        <w:ind w:firstLine="640" w:firstLineChars="200"/>
        <w:rPr>
          <w:rFonts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为切实保障广大考生身体健康和安全，确保每位考生顺利完成考试，根据防控新冠肺炎疫情有关要求，现就防疫注意事项通知如下：</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1.请广大考生近期注意做好自我健康管理，考前7天通过“一部手机办事通”或微信公众号“云南卫健委”申领健康码，如健康码为黄、红码者应按要求进行核酸检测。</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2.考生赴考时如乘坐公共交通工具，需要全程佩戴口罩，可佩戴一次性手套，并做好手部卫生，同时注意社交距离。</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3.考试前，请各位考生提前1个小时到达笔试考点。考生进入考点前，应当主动扫码，健康码为绿码，并经现场测量且体温正常(&lt;37.3℃)且无咳嗽等呼吸道异常症状者方可进入考点。“云南健康码”为黄码人员，持考试前7天内有效的核酸检测阴性证明方可进入考场;“云南健康码”为红码人员，持考试前7天内2次有效的核酸检测阴性证明方可进入考场。考试当天如健康码为黄码或红码，无相应检测结果者不能参加考试。</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4.为避免影响考试，来自境外和国内疫情中高风险地区的考生以及与新冠病毒肺炎确诊、疑似病例或无症状感染者有密切接触史的考生，应至少提前14天到达蒙自市或云南其他低风险地区，按照疫情防控有关规定，自觉接受隔离观察、健康管理和核酸检测，笔试当天，一个月内有境外旅居史的考生需提供入境14天隔离证明和考试前7天内有效核酸检测阴性报告。</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5.请考生注意个人防护，考前14天内避免到中高风险地区，避免到人群集聚区域，避免接触有可疑症状者。考前14天起进行体温测量和健康监测并做好相应记录，如身体出现异常情况时，要及时就医并报告。考试当天，自备一次性使用医用口罩或医用外科口罩，除核验身份时按要求及时摘戴口罩外，进出笔试考点、参加笔试应当全程佩戴口罩。</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6.考试期间，考生要自觉遵守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用时间，不再予以追加;不具备继续完成考试条件的考生，由驻点医务人员按规定妥善处置。</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7.凡隐瞒或谎报旅居史、接触史、健康状况等疫情防控重点信息，不配合工作人员进行防疫检测、询问等造成不良后果的，将依法依规追究法律责任。</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594" w:lineRule="exact"/>
        <w:jc w:val="both"/>
        <w:rPr>
          <w:rFonts w:hint="default" w:ascii="Times New Roman" w:hAnsi="Times New Roman" w:eastAsia="方正仿宋_GBK" w:cs="Times New Roman"/>
          <w:color w:val="auto"/>
          <w:kern w:val="2"/>
          <w:sz w:val="32"/>
          <w:szCs w:val="32"/>
          <w:highlight w:val="none"/>
          <w:lang w:val="en-US" w:eastAsia="zh-CN"/>
        </w:rPr>
      </w:pPr>
      <w:r>
        <w:rPr>
          <w:rFonts w:hint="eastAsia" w:ascii="Times New Roman" w:hAnsi="Times New Roman" w:eastAsia="方正仿宋_GBK" w:cs="Times New Roman"/>
          <w:bCs w:val="0"/>
          <w:color w:val="auto"/>
          <w:sz w:val="36"/>
          <w:szCs w:val="36"/>
          <w:highlight w:val="none"/>
          <w:lang w:eastAsia="zh-CN"/>
        </w:rPr>
        <w:t>附件</w:t>
      </w:r>
      <w:r>
        <w:rPr>
          <w:rFonts w:hint="eastAsia" w:ascii="Times New Roman" w:hAnsi="Times New Roman" w:eastAsia="方正仿宋_GBK" w:cs="Times New Roman"/>
          <w:bCs w:val="0"/>
          <w:color w:val="auto"/>
          <w:sz w:val="36"/>
          <w:szCs w:val="36"/>
          <w:highlight w:val="none"/>
          <w:lang w:val="en-US" w:eastAsia="zh-CN"/>
        </w:rPr>
        <w:t>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594" w:lineRule="exact"/>
        <w:jc w:val="center"/>
        <w:outlineLvl w:val="0"/>
        <w:rPr>
          <w:rFonts w:ascii="方正小标宋_GBK" w:hAnsi="微软雅黑" w:eastAsia="方正小标宋_GBK" w:cs="宋体"/>
          <w:color w:val="auto"/>
          <w:kern w:val="0"/>
          <w:sz w:val="44"/>
          <w:szCs w:val="44"/>
        </w:rPr>
      </w:pPr>
      <w:r>
        <w:rPr>
          <w:rFonts w:hint="eastAsia" w:ascii="方正小标宋_GBK" w:hAnsi="微软雅黑" w:eastAsia="方正小标宋_GBK" w:cs="宋体"/>
          <w:color w:val="auto"/>
          <w:kern w:val="0"/>
          <w:sz w:val="44"/>
          <w:szCs w:val="44"/>
        </w:rPr>
        <w:t>自愿放弃岗位承诺书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594" w:lineRule="exact"/>
        <w:jc w:val="both"/>
        <w:rPr>
          <w:rFonts w:hint="default" w:ascii="方正仿宋_GBK" w:hAnsi="微软雅黑" w:eastAsia="方正仿宋_GBK" w:cs="宋体"/>
          <w:color w:val="auto"/>
          <w:kern w:val="0"/>
          <w:sz w:val="33"/>
          <w:szCs w:val="33"/>
          <w:lang w:val="en-US" w:eastAsia="zh-CN" w:bidi="ar-SA"/>
        </w:rPr>
      </w:pPr>
      <w:r>
        <w:rPr>
          <w:rFonts w:hint="eastAsia" w:ascii="方正仿宋_GBK" w:hAnsi="微软雅黑" w:eastAsia="方正仿宋_GBK" w:cs="宋体"/>
          <w:color w:val="auto"/>
          <w:kern w:val="0"/>
          <w:sz w:val="33"/>
          <w:szCs w:val="33"/>
          <w:lang w:val="en-US" w:eastAsia="zh-CN" w:bidi="ar-SA"/>
        </w:rPr>
        <w:t>红河红发交通投资有限公司：</w:t>
      </w:r>
    </w:p>
    <w:p>
      <w:pPr>
        <w:pStyle w:val="5"/>
        <w:shd w:val="clear" w:color="auto" w:fill="FFFFFF"/>
        <w:spacing w:before="150" w:after="150" w:line="594" w:lineRule="exact"/>
        <w:ind w:firstLine="660" w:firstLineChars="200"/>
        <w:jc w:val="both"/>
        <w:rPr>
          <w:rFonts w:hint="default" w:ascii="方正仿宋_GBK" w:hAnsi="微软雅黑" w:eastAsia="方正仿宋_GBK"/>
          <w:color w:val="auto"/>
          <w:sz w:val="33"/>
          <w:szCs w:val="33"/>
          <w:lang w:val="en-US" w:eastAsia="zh-CN"/>
        </w:rPr>
      </w:pPr>
      <w:r>
        <w:rPr>
          <w:rFonts w:hint="eastAsia" w:ascii="方正仿宋_GBK" w:hAnsi="微软雅黑" w:eastAsia="方正仿宋_GBK"/>
          <w:color w:val="auto"/>
          <w:sz w:val="33"/>
          <w:szCs w:val="33"/>
        </w:rPr>
        <w:t>本人</w:t>
      </w:r>
      <w:r>
        <w:rPr>
          <w:rFonts w:hint="eastAsia" w:ascii="方正仿宋_GBK" w:hAnsi="微软雅黑" w:eastAsia="方正仿宋_GBK"/>
          <w:color w:val="auto"/>
          <w:sz w:val="33"/>
          <w:szCs w:val="33"/>
          <w:u w:val="single"/>
        </w:rPr>
        <w:t xml:space="preserve">      </w:t>
      </w:r>
      <w:r>
        <w:rPr>
          <w:rFonts w:hint="eastAsia" w:ascii="方正仿宋_GBK" w:hAnsi="微软雅黑" w:eastAsia="方正仿宋_GBK"/>
          <w:color w:val="auto"/>
          <w:sz w:val="33"/>
          <w:szCs w:val="33"/>
        </w:rPr>
        <w:t>，性别</w:t>
      </w:r>
      <w:r>
        <w:rPr>
          <w:rFonts w:hint="eastAsia" w:ascii="方正仿宋_GBK" w:hAnsi="微软雅黑" w:eastAsia="方正仿宋_GBK"/>
          <w:color w:val="auto"/>
          <w:sz w:val="33"/>
          <w:szCs w:val="33"/>
          <w:u w:val="single"/>
        </w:rPr>
        <w:t xml:space="preserve">   </w:t>
      </w:r>
      <w:r>
        <w:rPr>
          <w:rFonts w:hint="eastAsia" w:ascii="方正仿宋_GBK" w:hAnsi="微软雅黑" w:eastAsia="方正仿宋_GBK"/>
          <w:color w:val="auto"/>
          <w:sz w:val="33"/>
          <w:szCs w:val="33"/>
        </w:rPr>
        <w:t>，身份证号码：</w:t>
      </w:r>
      <w:r>
        <w:rPr>
          <w:rFonts w:hint="eastAsia" w:ascii="方正仿宋_GBK" w:hAnsi="微软雅黑" w:eastAsia="方正仿宋_GBK"/>
          <w:color w:val="auto"/>
          <w:sz w:val="33"/>
          <w:szCs w:val="33"/>
          <w:u w:val="single"/>
        </w:rPr>
        <w:t xml:space="preserve"> </w:t>
      </w:r>
      <w:r>
        <w:rPr>
          <w:rFonts w:hint="eastAsia" w:ascii="方正仿宋_GBK" w:hAnsi="微软雅黑" w:eastAsia="方正仿宋_GBK"/>
          <w:color w:val="auto"/>
          <w:sz w:val="33"/>
          <w:szCs w:val="33"/>
          <w:u w:val="single"/>
          <w:lang w:val="en-US" w:eastAsia="zh-CN"/>
        </w:rPr>
        <w:t xml:space="preserve">                        </w:t>
      </w:r>
      <w:r>
        <w:rPr>
          <w:rFonts w:hint="eastAsia" w:ascii="方正仿宋_GBK" w:hAnsi="微软雅黑" w:eastAsia="方正仿宋_GBK"/>
          <w:color w:val="auto"/>
          <w:sz w:val="33"/>
          <w:szCs w:val="33"/>
          <w:u w:val="single"/>
        </w:rPr>
        <w:t xml:space="preserve"> </w:t>
      </w:r>
      <w:r>
        <w:rPr>
          <w:rFonts w:hint="eastAsia" w:ascii="方正仿宋_GBK" w:hAnsi="微软雅黑" w:eastAsia="方正仿宋_GBK"/>
          <w:color w:val="auto"/>
          <w:sz w:val="33"/>
          <w:szCs w:val="33"/>
        </w:rPr>
        <w:t>，于20</w:t>
      </w:r>
      <w:r>
        <w:rPr>
          <w:rFonts w:hint="eastAsia" w:ascii="方正仿宋_GBK" w:hAnsi="微软雅黑" w:eastAsia="方正仿宋_GBK"/>
          <w:color w:val="auto"/>
          <w:sz w:val="33"/>
          <w:szCs w:val="33"/>
          <w:lang w:val="en-US" w:eastAsia="zh-CN"/>
        </w:rPr>
        <w:t>21</w:t>
      </w:r>
      <w:r>
        <w:rPr>
          <w:rFonts w:hint="eastAsia" w:ascii="方正仿宋_GBK" w:hAnsi="微软雅黑" w:eastAsia="方正仿宋_GBK"/>
          <w:color w:val="auto"/>
          <w:sz w:val="33"/>
          <w:szCs w:val="33"/>
        </w:rPr>
        <w:t>年</w:t>
      </w:r>
      <w:r>
        <w:rPr>
          <w:rFonts w:hint="eastAsia" w:ascii="方正仿宋_GBK" w:hAnsi="微软雅黑" w:eastAsia="方正仿宋_GBK"/>
          <w:color w:val="auto"/>
          <w:sz w:val="33"/>
          <w:szCs w:val="33"/>
          <w:lang w:val="en-US" w:eastAsia="zh-CN"/>
        </w:rPr>
        <w:t>12</w:t>
      </w:r>
      <w:r>
        <w:rPr>
          <w:rFonts w:hint="eastAsia" w:ascii="方正仿宋_GBK" w:hAnsi="微软雅黑" w:eastAsia="方正仿宋_GBK"/>
          <w:color w:val="auto"/>
          <w:sz w:val="33"/>
          <w:szCs w:val="33"/>
        </w:rPr>
        <w:t>月报名参加红河红发交通投资有限公司202</w:t>
      </w:r>
      <w:r>
        <w:rPr>
          <w:rFonts w:hint="eastAsia" w:ascii="方正仿宋_GBK" w:hAnsi="微软雅黑" w:eastAsia="方正仿宋_GBK"/>
          <w:color w:val="auto"/>
          <w:sz w:val="33"/>
          <w:szCs w:val="33"/>
          <w:lang w:val="en-US" w:eastAsia="zh-CN"/>
        </w:rPr>
        <w:t>1</w:t>
      </w:r>
      <w:r>
        <w:rPr>
          <w:rFonts w:hint="eastAsia" w:ascii="方正仿宋_GBK" w:hAnsi="微软雅黑" w:eastAsia="方正仿宋_GBK"/>
          <w:color w:val="auto"/>
          <w:sz w:val="33"/>
          <w:szCs w:val="33"/>
        </w:rPr>
        <w:t>年招聘</w:t>
      </w:r>
      <w:r>
        <w:rPr>
          <w:rFonts w:hint="eastAsia" w:ascii="方正仿宋_GBK" w:hAnsi="微软雅黑" w:eastAsia="方正仿宋_GBK"/>
          <w:color w:val="auto"/>
          <w:sz w:val="33"/>
          <w:szCs w:val="33"/>
          <w:lang w:eastAsia="zh-CN"/>
        </w:rPr>
        <w:t>，</w:t>
      </w:r>
      <w:r>
        <w:rPr>
          <w:rFonts w:hint="eastAsia" w:ascii="方正仿宋_GBK" w:hAnsi="微软雅黑" w:eastAsia="方正仿宋_GBK"/>
          <w:color w:val="auto"/>
          <w:sz w:val="33"/>
          <w:szCs w:val="33"/>
          <w:lang w:val="en-US" w:eastAsia="zh-CN"/>
        </w:rPr>
        <w:t>应聘了贵公司</w:t>
      </w:r>
      <w:r>
        <w:rPr>
          <w:rFonts w:hint="eastAsia" w:ascii="方正仿宋_GBK" w:hAnsi="微软雅黑" w:eastAsia="方正仿宋_GBK"/>
          <w:color w:val="auto"/>
          <w:sz w:val="33"/>
          <w:szCs w:val="33"/>
          <w:u w:val="single"/>
        </w:rPr>
        <w:t xml:space="preserve">        </w:t>
      </w:r>
      <w:r>
        <w:rPr>
          <w:rFonts w:hint="eastAsia" w:ascii="方正仿宋_GBK" w:hAnsi="微软雅黑" w:eastAsia="方正仿宋_GBK"/>
          <w:color w:val="FFFFFF" w:themeColor="background1"/>
          <w:sz w:val="33"/>
          <w:szCs w:val="33"/>
          <w:lang w:val="en-US" w:eastAsia="zh-CN"/>
          <w14:textFill>
            <w14:solidFill>
              <w14:schemeClr w14:val="bg1"/>
            </w14:solidFill>
          </w14:textFill>
        </w:rPr>
        <w:t>岗</w:t>
      </w:r>
      <w:r>
        <w:rPr>
          <w:rFonts w:hint="eastAsia" w:ascii="方正仿宋_GBK" w:hAnsi="微软雅黑" w:eastAsia="方正仿宋_GBK"/>
          <w:color w:val="auto"/>
          <w:sz w:val="33"/>
          <w:szCs w:val="33"/>
          <w:u w:val="single"/>
          <w:lang w:val="en-US" w:eastAsia="zh-CN"/>
        </w:rPr>
        <w:t xml:space="preserve">              </w:t>
      </w:r>
      <w:r>
        <w:rPr>
          <w:rFonts w:hint="eastAsia" w:ascii="方正仿宋_GBK" w:hAnsi="微软雅黑" w:eastAsia="方正仿宋_GBK"/>
          <w:color w:val="auto"/>
          <w:sz w:val="33"/>
          <w:szCs w:val="33"/>
          <w:lang w:val="en-US" w:eastAsia="zh-CN"/>
        </w:rPr>
        <w:t>位</w:t>
      </w:r>
      <w:r>
        <w:rPr>
          <w:rFonts w:hint="eastAsia" w:ascii="方正仿宋_GBK" w:hAnsi="微软雅黑" w:eastAsia="方正仿宋_GBK"/>
          <w:color w:val="auto"/>
          <w:sz w:val="33"/>
          <w:szCs w:val="33"/>
        </w:rPr>
        <w:t>，并顺利通过笔试、面试</w:t>
      </w:r>
      <w:r>
        <w:rPr>
          <w:rFonts w:hint="eastAsia" w:ascii="方正仿宋_GBK" w:hAnsi="微软雅黑" w:eastAsia="方正仿宋_GBK"/>
          <w:color w:val="auto"/>
          <w:sz w:val="33"/>
          <w:szCs w:val="33"/>
          <w:lang w:val="en-US" w:eastAsia="zh-CN"/>
        </w:rPr>
        <w:t>等</w:t>
      </w:r>
      <w:r>
        <w:rPr>
          <w:rFonts w:hint="eastAsia" w:ascii="方正仿宋_GBK" w:hAnsi="微软雅黑" w:eastAsia="方正仿宋_GBK"/>
          <w:color w:val="auto"/>
          <w:sz w:val="33"/>
          <w:szCs w:val="33"/>
        </w:rPr>
        <w:t>环节。经慎重考虑</w:t>
      </w:r>
      <w:r>
        <w:rPr>
          <w:rFonts w:hint="eastAsia" w:ascii="方正仿宋_GBK" w:hAnsi="微软雅黑" w:eastAsia="方正仿宋_GBK"/>
          <w:color w:val="auto"/>
          <w:sz w:val="33"/>
          <w:szCs w:val="33"/>
          <w:lang w:val="en-US" w:eastAsia="zh-CN"/>
        </w:rPr>
        <w:t>，</w:t>
      </w:r>
      <w:r>
        <w:rPr>
          <w:rFonts w:hint="eastAsia" w:ascii="方正仿宋_GBK" w:hAnsi="微软雅黑" w:eastAsia="方正仿宋_GBK"/>
          <w:color w:val="auto"/>
          <w:sz w:val="33"/>
          <w:szCs w:val="33"/>
        </w:rPr>
        <w:t>本人自愿主动放弃</w:t>
      </w:r>
      <w:r>
        <w:rPr>
          <w:rFonts w:hint="eastAsia" w:ascii="方正仿宋_GBK" w:hAnsi="微软雅黑" w:eastAsia="方正仿宋_GBK"/>
          <w:color w:val="auto"/>
          <w:sz w:val="33"/>
          <w:szCs w:val="33"/>
          <w:lang w:val="en-US" w:eastAsia="zh-CN"/>
        </w:rPr>
        <w:t>以上应聘岗位及后续招聘流程。</w:t>
      </w:r>
    </w:p>
    <w:p>
      <w:pPr>
        <w:pStyle w:val="5"/>
        <w:shd w:val="clear" w:color="auto" w:fill="FFFFFF"/>
        <w:spacing w:before="150" w:after="150" w:line="594" w:lineRule="exact"/>
        <w:ind w:firstLine="660" w:firstLineChars="200"/>
        <w:jc w:val="both"/>
        <w:rPr>
          <w:rFonts w:ascii="方正仿宋_GBK" w:hAnsi="微软雅黑" w:eastAsia="方正仿宋_GBK"/>
          <w:color w:val="auto"/>
          <w:sz w:val="33"/>
          <w:szCs w:val="33"/>
        </w:rPr>
      </w:pPr>
      <w:r>
        <w:rPr>
          <w:rFonts w:hint="eastAsia" w:ascii="方正仿宋_GBK" w:hAnsi="微软雅黑" w:eastAsia="方正仿宋_GBK"/>
          <w:color w:val="auto"/>
          <w:sz w:val="33"/>
          <w:szCs w:val="33"/>
        </w:rPr>
        <w:t>以上内容是本人真实意愿，特此承诺。</w:t>
      </w:r>
    </w:p>
    <w:p>
      <w:pPr>
        <w:pStyle w:val="5"/>
        <w:shd w:val="clear" w:color="auto" w:fill="FFFFFF"/>
        <w:spacing w:before="150" w:after="150" w:line="594" w:lineRule="exact"/>
        <w:rPr>
          <w:rFonts w:ascii="方正仿宋_GBK" w:hAnsi="微软雅黑" w:eastAsia="方正仿宋_GBK"/>
          <w:color w:val="auto"/>
          <w:sz w:val="33"/>
          <w:szCs w:val="33"/>
        </w:rPr>
      </w:pPr>
    </w:p>
    <w:p>
      <w:pPr>
        <w:pStyle w:val="5"/>
        <w:shd w:val="clear" w:color="auto" w:fill="FFFFFF"/>
        <w:spacing w:line="594" w:lineRule="exact"/>
        <w:ind w:left="3475" w:leftChars="1655" w:right="960" w:firstLine="1650" w:firstLineChars="500"/>
        <w:rPr>
          <w:rFonts w:ascii="方正仿宋_GBK" w:hAnsi="微软雅黑" w:eastAsia="方正仿宋_GBK"/>
          <w:color w:val="auto"/>
          <w:sz w:val="33"/>
          <w:szCs w:val="33"/>
        </w:rPr>
      </w:pPr>
      <w:r>
        <w:rPr>
          <w:rFonts w:hint="eastAsia" w:ascii="方正仿宋_GBK" w:hAnsi="微软雅黑" w:eastAsia="方正仿宋_GBK"/>
          <w:color w:val="auto"/>
          <w:sz w:val="33"/>
          <w:szCs w:val="33"/>
        </w:rPr>
        <w:t>承诺人：</w:t>
      </w:r>
    </w:p>
    <w:p>
      <w:pPr>
        <w:pStyle w:val="5"/>
        <w:shd w:val="clear" w:color="auto" w:fill="FFFFFF"/>
        <w:spacing w:line="594" w:lineRule="exact"/>
        <w:ind w:right="960" w:firstLine="5115" w:firstLineChars="1550"/>
        <w:rPr>
          <w:rFonts w:ascii="方正仿宋_GBK" w:hAnsi="微软雅黑" w:eastAsia="方正仿宋_GBK"/>
          <w:color w:val="auto"/>
          <w:sz w:val="33"/>
          <w:szCs w:val="33"/>
        </w:rPr>
      </w:pPr>
      <w:r>
        <w:rPr>
          <w:rFonts w:hint="eastAsia" w:ascii="方正仿宋_GBK" w:hAnsi="微软雅黑" w:eastAsia="方正仿宋_GBK"/>
          <w:color w:val="auto"/>
          <w:sz w:val="33"/>
          <w:szCs w:val="33"/>
        </w:rPr>
        <w:t xml:space="preserve">年   月   日 </w:t>
      </w:r>
    </w:p>
    <w:p>
      <w:pPr>
        <w:pStyle w:val="3"/>
        <w:ind w:firstLine="640" w:firstLineChars="200"/>
        <w:rPr>
          <w:rFonts w:hint="eastAsia" w:ascii="Times New Roman" w:hAnsi="Times New Roman" w:eastAsia="方正仿宋_GBK" w:cs="Times New Roman"/>
          <w:color w:val="auto"/>
          <w:kern w:val="2"/>
          <w:sz w:val="32"/>
          <w:szCs w:val="32"/>
          <w:highlight w:val="none"/>
          <w:lang w:val="en-US" w:eastAsia="zh-CN" w:bidi="ar-SA"/>
        </w:rPr>
      </w:pPr>
    </w:p>
    <w:p>
      <w:pPr>
        <w:pStyle w:val="3"/>
        <w:rPr>
          <w:rFonts w:ascii="Times New Roman" w:hAnsi="Times New Roman" w:eastAsia="方正仿宋_GBK" w:cs="Times New Roman"/>
          <w:color w:val="auto"/>
          <w:kern w:val="2"/>
          <w:sz w:val="32"/>
          <w:szCs w:val="32"/>
          <w:highlight w:val="none"/>
          <w:lang w:val="en-US" w:eastAsia="zh-CN" w:bidi="ar-SA"/>
        </w:rPr>
      </w:pPr>
    </w:p>
    <w:p>
      <w:pPr>
        <w:pStyle w:val="3"/>
        <w:rPr>
          <w:rFonts w:ascii="Times New Roman" w:hAnsi="Times New Roman" w:eastAsia="方正仿宋_GBK" w:cs="Times New Roman"/>
          <w:color w:val="auto"/>
          <w:kern w:val="2"/>
          <w:sz w:val="32"/>
          <w:szCs w:val="32"/>
          <w:highlight w:val="none"/>
          <w:lang w:val="en-US" w:eastAsia="zh-CN" w:bidi="ar-SA"/>
        </w:rPr>
      </w:pPr>
    </w:p>
    <w:p>
      <w:pPr>
        <w:pStyle w:val="3"/>
        <w:rPr>
          <w:rFonts w:ascii="Times New Roman" w:hAnsi="Times New Roman" w:eastAsia="方正仿宋_GBK" w:cs="Times New Roman"/>
          <w:color w:val="auto"/>
          <w:kern w:val="2"/>
          <w:sz w:val="32"/>
          <w:szCs w:val="32"/>
          <w:highlight w:val="none"/>
          <w:lang w:val="en-US" w:eastAsia="zh-CN" w:bidi="ar-SA"/>
        </w:rPr>
      </w:pPr>
    </w:p>
    <w:p>
      <w:pPr>
        <w:pStyle w:val="2"/>
        <w:numPr>
          <w:ilvl w:val="0"/>
          <w:numId w:val="0"/>
        </w:numPr>
        <w:ind w:right="0" w:rightChars="0"/>
        <w:rPr>
          <w:rFonts w:hint="default" w:ascii="Times New Roman" w:hAnsi="Times New Roman" w:eastAsia="方正仿宋_GBK" w:cs="Times New Roman"/>
          <w:color w:val="auto"/>
          <w:sz w:val="32"/>
          <w:szCs w:val="32"/>
          <w:highlight w:val="none"/>
          <w:lang w:val="en-US" w:eastAsia="zh-CN"/>
        </w:rPr>
      </w:pPr>
    </w:p>
    <w:p>
      <w:pPr>
        <w:pStyle w:val="2"/>
        <w:ind w:left="0" w:leftChars="0" w:firstLine="0" w:firstLineChars="0"/>
        <w:rPr>
          <w:rFonts w:hint="eastAsia" w:ascii="方正小标宋_GBK" w:hAnsi="方正小标宋_GBK" w:eastAsia="方正小标宋_GBK" w:cs="方正小标宋_GBK"/>
          <w:bCs/>
          <w:color w:val="auto"/>
          <w:spacing w:val="-11"/>
          <w:sz w:val="44"/>
          <w:szCs w:val="44"/>
          <w:highlight w:val="none"/>
          <w:lang w:eastAsia="zh-CN"/>
        </w:rPr>
      </w:pPr>
    </w:p>
    <w:sectPr>
      <w:pgSz w:w="11906" w:h="16838"/>
      <w:pgMar w:top="1701" w:right="1587"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3382"/>
    <w:rsid w:val="0D5B07EC"/>
    <w:rsid w:val="0F2C16CE"/>
    <w:rsid w:val="187276EC"/>
    <w:rsid w:val="1AD1799C"/>
    <w:rsid w:val="1EFC7908"/>
    <w:rsid w:val="2F970902"/>
    <w:rsid w:val="34F622F0"/>
    <w:rsid w:val="396F43B8"/>
    <w:rsid w:val="3C5B2000"/>
    <w:rsid w:val="3DE879B7"/>
    <w:rsid w:val="3EEF4D5B"/>
    <w:rsid w:val="40D02FF5"/>
    <w:rsid w:val="43240774"/>
    <w:rsid w:val="4D4A6FC7"/>
    <w:rsid w:val="4E686E27"/>
    <w:rsid w:val="4EF75303"/>
    <w:rsid w:val="5F4F1B54"/>
    <w:rsid w:val="60F56B0E"/>
    <w:rsid w:val="61080ACA"/>
    <w:rsid w:val="61147037"/>
    <w:rsid w:val="62FA4439"/>
    <w:rsid w:val="66A90AFB"/>
    <w:rsid w:val="72A21ACC"/>
    <w:rsid w:val="73DF3089"/>
    <w:rsid w:val="76E774C7"/>
    <w:rsid w:val="770E513D"/>
    <w:rsid w:val="7A41522F"/>
    <w:rsid w:val="7B5B26AE"/>
    <w:rsid w:val="7D991EFE"/>
    <w:rsid w:val="7F0C2896"/>
    <w:rsid w:val="7F58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实施方案正文"/>
    <w:qFormat/>
    <w:uiPriority w:val="0"/>
    <w:pPr>
      <w:keepNext w:val="0"/>
      <w:keepLines w:val="0"/>
      <w:widowControl w:val="0"/>
      <w:suppressLineNumbers w:val="0"/>
      <w:spacing w:before="0" w:beforeAutospacing="0" w:after="0" w:afterAutospacing="0"/>
      <w:ind w:left="0" w:right="0" w:firstLine="566" w:firstLineChars="202"/>
      <w:jc w:val="both"/>
    </w:pPr>
    <w:rPr>
      <w:rFonts w:hint="default" w:ascii="Times New Roman" w:hAnsi="Times New Roman" w:eastAsia="宋体" w:cs="Times New Roman"/>
      <w:kern w:val="2"/>
      <w:sz w:val="21"/>
      <w:szCs w:val="20"/>
      <w:lang w:val="en-US" w:eastAsia="zh-CN" w:bidi="ar"/>
    </w:rPr>
  </w:style>
  <w:style w:type="paragraph" w:styleId="3">
    <w:name w:val="Body Text"/>
    <w:qFormat/>
    <w:uiPriority w:val="0"/>
    <w:pPr>
      <w:widowControl w:val="0"/>
      <w:jc w:val="both"/>
    </w:pPr>
    <w:rPr>
      <w:rFonts w:ascii="Calibri" w:hAnsi="Calibri" w:eastAsia="宋体" w:cs="Times New Roman"/>
      <w:kern w:val="2"/>
      <w:sz w:val="21"/>
      <w:szCs w:val="22"/>
      <w:lang w:val="en-US" w:eastAsia="zh-CN" w:bidi="ar-SA"/>
    </w:rPr>
  </w:style>
  <w:style w:type="paragraph" w:styleId="4">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5">
    <w:name w:val="HTML Preformatted"/>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6">
    <w:name w:val="Normal (Web)"/>
    <w:qFormat/>
    <w:uiPriority w:val="0"/>
    <w:pPr>
      <w:widowControl w:val="0"/>
      <w:spacing w:beforeAutospacing="1" w:afterAutospacing="1"/>
      <w:jc w:val="left"/>
    </w:pPr>
    <w:rPr>
      <w:rFonts w:ascii="Calibri" w:hAnsi="Calibri" w:eastAsia="宋体" w:cs="Times New Roman"/>
      <w:kern w:val="0"/>
      <w:sz w:val="24"/>
      <w:szCs w:val="22"/>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2021-11-12T05:59:00Z</dcterms:created>
  <dc:creator>Administrator</dc:creator>
  <cp:lastModifiedBy>Administrator</cp:lastModifiedBy>
  <cp:lastPrinted>2021-11-15T00:42:00Z</cp:lastPrinted>
  <dcterms:modified xsi:type="dcterms:W3CDTF">2021-12-09T08:27:01Z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