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0A" w:rsidRDefault="00C72097">
      <w:r>
        <w:rPr>
          <w:rFonts w:ascii="Verdana" w:hAnsi="Verdana"/>
          <w:color w:val="000000"/>
          <w:szCs w:val="21"/>
          <w:shd w:val="clear" w:color="auto" w:fill="FFFFFF"/>
        </w:rPr>
        <w:t>面试成绩公示如下：</w:t>
      </w:r>
      <w:r>
        <w:rPr>
          <w:rFonts w:ascii="Verdana" w:hAnsi="Verdana"/>
          <w:color w:val="000000"/>
          <w:szCs w:val="21"/>
        </w:rPr>
        <w:br/>
      </w:r>
      <w:r>
        <w:rPr>
          <w:noProof/>
        </w:rPr>
        <w:drawing>
          <wp:inline distT="0" distB="0" distL="0" distR="0">
            <wp:extent cx="7239000" cy="3362325"/>
            <wp:effectExtent l="0" t="0" r="0" b="9525"/>
            <wp:docPr id="1" name="图片 1" descr="http://www.ynmg.gov.cn/zhengwu/UploadFiles_1283/201703/201703051007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nmg.gov.cn/zhengwu/UploadFiles_1283/201703/20170305100738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90A" w:rsidSect="00C720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7"/>
    <w:rsid w:val="008B690A"/>
    <w:rsid w:val="00C72097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AEA88-4098-4A5B-9025-2C11D927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2017-03-06T11:34:00Z</dcterms:created>
  <dcterms:modified xsi:type="dcterms:W3CDTF">2017-03-06T11:34:00Z</dcterms:modified>
</cp:coreProperties>
</file>