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left="1257" w:leftChars="0" w:hanging="1257" w:hangingChars="393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2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全国畜牧总站编制外专业技术人员公开招聘报名表</w:t>
      </w:r>
      <w:bookmarkEnd w:id="0"/>
    </w:p>
    <w:tbl>
      <w:tblPr>
        <w:tblStyle w:val="3"/>
        <w:tblpPr w:leftFromText="180" w:rightFromText="180" w:vertAnchor="text" w:horzAnchor="page" w:tblpXSpec="center" w:tblpY="277"/>
        <w:tblW w:w="87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264"/>
        <w:gridCol w:w="91"/>
        <w:gridCol w:w="467"/>
        <w:gridCol w:w="522"/>
        <w:gridCol w:w="351"/>
        <w:gridCol w:w="240"/>
        <w:gridCol w:w="432"/>
        <w:gridCol w:w="882"/>
        <w:gridCol w:w="435"/>
        <w:gridCol w:w="140"/>
        <w:gridCol w:w="580"/>
        <w:gridCol w:w="143"/>
        <w:gridCol w:w="937"/>
        <w:gridCol w:w="180"/>
        <w:gridCol w:w="52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一寸近期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月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户籍所在派出所</w:t>
            </w: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性质</w:t>
            </w: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非农户口</w:t>
            </w:r>
            <w:r>
              <w:rPr>
                <w:rFonts w:hint="eastAsia" w:ascii="仿宋_GB2312" w:eastAsia="仿宋_GB2312"/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125730" cy="125730"/>
                      <wp:effectExtent l="4445" t="4445" r="22225" b="22225"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 xml:space="preserve"> √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2" o:spid="_x0000_s1026" o:spt="202" type="#_x0000_t202" style="height:9.9pt;width:9.9pt;" fillcolor="#FFFFFF" filled="t" stroked="t" coordsize="21600,21600" o:gfxdata="UEsDBAoAAAAAAIdO4kAAAAAAAAAAAAAAAAAEAAAAZHJzL1BLAwQUAAAACACHTuJAktZe5NEAAAAD&#10;AQAADwAAAGRycy9kb3ducmV2LnhtbE2PT0/DMAzF70h8h8hI3Fi6HhArTSeGhATiwjbE2WvcP9A4&#10;VeJ149uTwYFdbFnv6fn3yuXRDWqiEHvPBuazDBRx7W3PrYH37dPNHagoyBYHz2TgmyIsq8uLEgvr&#10;D7ymaSOtSiEcCzTQiYyF1rHuyGGc+ZE4aY0PDiWdodU24CGFu0HnWXarHfacPnQ40mNH9ddm7wxs&#10;p1V8Xn/Kwr40K52/Nm/5R3gw5vpqnt2DEjrKvxlO+AkdqsS083u2UQ0GUhH5nSdtkVrs/rauSn3O&#10;Xv0AUEsDBBQAAAAIAIdO4kCWO17wBQIAAC4EAAAOAAAAZHJzL2Uyb0RvYy54bWytU8uu0zAQ3SPx&#10;D5b3NG1QeURNrwSlCOkKEBc+wLWdxMIveXyb9AfgD1ixYc939TsYO21veCwQIgt3XB8fn5kzs7oa&#10;jCZ7GUA5W9PFbE6JtNwJZduafni/ffCEEojMCqadlTU9SKBX6/v3Vr2vZOk6p4UMBEksVL2vaRej&#10;r4oCeCcNg5nz0uJh44JhEbehLURgPbIbXZTz+aOid0H44LgEwH834yFdZ/6mkTy+aRqQkeiaoraY&#10;15DXXVqL9YpVbWC+U/wkg/2DCsOUxUcvVBsWGbkN6jcqo3hw4Jo4484UrmkUlzkHzGYx/yWbm455&#10;mXPB4oC/lAn+Hy1/vX8biBLoHSWWGbTo+OXz8ev347dPpEzl6T1UiLrxiIvDMzckaEoV/LXjH4FY&#10;985hXRcJXEzQ41XAewk9NMGkX0yZIAV6cbjUXw6R8MRbLh8/xBOOR6c4cd5d9gHiS+kMSUFNA9qb&#10;pbD9NcQReoZkhU4rsVVa501od891IHuGrbDNX1aMiUxh2pK+pk+X5RJ1MOzIRrOIofFYI7DtmPr0&#10;BkyJ5/n7E3EStmHQjQLymwnGKqOiDDnqJBMvrCDx4NEHiwNDkxgjBSVa4nylKCMjU/pvkFg7bU+2&#10;jE4kg+KwG5AmhTsnDmisfmWxqdKAnINwDnbn4NYH1XY/OY1Nmf05DVDq+uk+P3w35u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tZe5NEAAAADAQAADwAAAAAAAAABACAAAAAiAAAAZHJzL2Rvd25y&#10;ZXYueG1sUEsBAhQAFAAAAAgAh07iQJY7XvAFAgAALgQAAA4AAAAAAAAAAQAgAAAAIA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rotation="t" aspectratio="f"/>
                      <v:textbox inset="0mm,0mm,0mm,0mm"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 xml:space="preserve"> 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农业户口</w:t>
            </w:r>
            <w:r>
              <w:rPr>
                <w:rFonts w:hint="eastAsia" w:ascii="仿宋_GB2312" w:eastAsia="仿宋_GB2312"/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125730" cy="125730"/>
                      <wp:effectExtent l="4445" t="4445" r="22225" b="22225"/>
                      <wp:docPr id="2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3" o:spid="_x0000_s1026" o:spt="202" type="#_x0000_t202" style="height:9.9pt;width:9.9pt;" fillcolor="#FFFFFF" filled="t" stroked="t" coordsize="21600,21600" o:gfxdata="UEsDBAoAAAAAAIdO4kAAAAAAAAAAAAAAAAAEAAAAZHJzL1BLAwQUAAAACACHTuJAktZe5NEAAAAD&#10;AQAADwAAAGRycy9kb3ducmV2LnhtbE2PT0/DMAzF70h8h8hI3Fi6HhArTSeGhATiwjbE2WvcP9A4&#10;VeJ149uTwYFdbFnv6fn3yuXRDWqiEHvPBuazDBRx7W3PrYH37dPNHagoyBYHz2TgmyIsq8uLEgvr&#10;D7ymaSOtSiEcCzTQiYyF1rHuyGGc+ZE4aY0PDiWdodU24CGFu0HnWXarHfacPnQ40mNH9ddm7wxs&#10;p1V8Xn/Kwr40K52/Nm/5R3gw5vpqnt2DEjrKvxlO+AkdqsS083u2UQ0GUhH5nSdtkVrs/rauSn3O&#10;Xv0AUEsDBBQAAAAIAIdO4kANPao8BQIAAC4EAAAOAAAAZHJzL2Uyb0RvYy54bWytU0uOEzEQ3SNx&#10;B8t70p2MAkwrnZEgBCGNADHDARzb3W3hn1yedOcCcANWbGbPuXIOyu4kMwwgIUQvnHL8/PyqXtXi&#10;YjCabGUA5WxNp5OSEmm5E8q2Nf14vX7ynBKIzAqmnZU13UmgF8vHjxa9r+TMdU4LGQiSWKh6X9Mu&#10;Rl8VBfBOGgYT56XFw8YFwyJuQ1uIwHpkN7qYleXTondB+OC4BMB/V+MhXWb+ppE8vmsakJHomqK2&#10;mNeQ101ai+WCVW1gvlP8IIP9gwrDlMVHT1QrFhm5CeoXKqN4cOCaOOHOFK5pFJc5B8xmWj7I5qpj&#10;XuZcsDjgT2WC/0fL327fB6JETWeUWGbQov3XL/tv3/e3n8lZKk/voULUlUdcHF64AW3OqYK/dPwT&#10;EOs+OKzrNIGLe+jxKuC9VJihCSb9YsoEKdCL3an+coiEJ97Z/NkZnnA8OsSJ8+6yDxBfS2dICmoa&#10;0N4shW0vIY7QIyS9BU4rsVZa501oNy91IFuGrbDOX1b8AKYt6Wt6Pp/NUQfDjmw0ixgajzUC246p&#10;/5G4zN/viJOwFYNuFJClJRirjIoy5KiTTLyygsSdRx8sDgxNYowUlGiJ85WijIxM6b9BYu20Pdgy&#10;OpEMisNmQJoUbpzYobH6jcWmSgNyDMIx2ByDGx9U2/3kNDZl9ucwQKnr7+/zw3djvvw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tZe5NEAAAADAQAADwAAAAAAAAABACAAAAAiAAAAZHJzL2Rvd25y&#10;ZXYueG1sUEsBAhQAFAAAAAgAh07iQA09qjwFAgAALgQAAA4AAAAAAAAAAQAgAAAAIA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rotation="t" aspectratio="f"/>
                      <v:textbox inset="0mm,0mm,0mm,0mm"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已婚</w:t>
            </w:r>
            <w:r>
              <w:rPr>
                <w:rFonts w:hint="eastAsia" w:ascii="仿宋_GB2312" w:eastAsia="仿宋_GB2312"/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125730" cy="125730"/>
                      <wp:effectExtent l="4445" t="4445" r="22225" b="22225"/>
                      <wp:docPr id="3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 xml:space="preserve"> √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4" o:spid="_x0000_s1026" o:spt="202" type="#_x0000_t202" style="height:9.9pt;width:9.9pt;" fillcolor="#FFFFFF" filled="t" stroked="t" coordsize="21600,21600" o:gfxdata="UEsDBAoAAAAAAIdO4kAAAAAAAAAAAAAAAAAEAAAAZHJzL1BLAwQUAAAACACHTuJAktZe5NEAAAAD&#10;AQAADwAAAGRycy9kb3ducmV2LnhtbE2PT0/DMAzF70h8h8hI3Fi6HhArTSeGhATiwjbE2WvcP9A4&#10;VeJ149uTwYFdbFnv6fn3yuXRDWqiEHvPBuazDBRx7W3PrYH37dPNHagoyBYHz2TgmyIsq8uLEgvr&#10;D7ymaSOtSiEcCzTQiYyF1rHuyGGc+ZE4aY0PDiWdodU24CGFu0HnWXarHfacPnQ40mNH9ddm7wxs&#10;p1V8Xn/Kwr40K52/Nm/5R3gw5vpqnt2DEjrKvxlO+AkdqsS083u2UQ0GUhH5nSdtkVrs/rauSn3O&#10;Xv0AUEsDBBQAAAAIAIdO4kDNx46sBQIAAC4EAAAOAAAAZHJzL2Uyb0RvYy54bWytU0uOEzEQ3SNx&#10;B8t70p0M4dNKZyQIQUgjQDNwAMd2d1v4J5cn3bkA3IAVG/acK+eYsjvJDANICNELpxw/P7+qV7U4&#10;H4wmWxlAOVvT6aSkRFruhLJtTT9+WD96RglEZgXTzsqa7iTQ8+XDB4veV3LmOqeFDARJLFS9r2kX&#10;o6+KAngnDYOJ89LiYeOCYRG3oS1EYD2yG13MyvJJ0bsgfHBcAuC/q/GQLjN/00ge3zUNyEh0TVFb&#10;zGvI6yatxXLBqjYw3yl+kMH+QYVhyuKjJ6oVi4xcB/ULlVE8OHBNnHBnCtc0isucA2YzLe9lc9Ux&#10;L3MuWBzwpzLB/6Plb7fvA1GipmeUWGbQov3XL/tvP/bfP5PHqTy9hwpRVx5xcXjhBrQ5pwr+wvFP&#10;QKy7dFjXaQIXd9DjVcB7qTBDE0z6xZQJUqAXu1P95RAJT7yz+dMzPOF4dIgT5+1lHyC+ls6QFNQ0&#10;oL1ZCtteQByhR0h6C5xWYq20zpvQbl7qQLYMW2Gdv6z4Hkxb0tf0+Xw2Rx0MO7LRLGJoPNYIbDum&#10;/kfiMn+/I07CVgy6UUCWlmCsMirKkKNOMvHKChJ3Hn2wODA0iTFSUKIlzleKMjIypf8GibXT9mDL&#10;6EQyKA6bAWlSuHFih8bqNxabKg3IMQjHYHMMrn1QbfeT09iU2Z/DAKWuv7vPD9+O+fI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tZe5NEAAAADAQAADwAAAAAAAAABACAAAAAiAAAAZHJzL2Rvd25y&#10;ZXYueG1sUEsBAhQAFAAAAAgAh07iQM3HjqwFAgAALgQAAA4AAAAAAAAAAQAgAAAAIA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rotation="t" aspectratio="f"/>
                      <v:textbox inset="0mm,0mm,0mm,0mm"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 xml:space="preserve"> √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未婚</w:t>
            </w:r>
            <w:r>
              <w:rPr>
                <w:rFonts w:hint="eastAsia" w:ascii="仿宋_GB2312" w:eastAsia="仿宋_GB2312"/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125730" cy="125730"/>
                      <wp:effectExtent l="4445" t="4445" r="22225" b="22225"/>
                      <wp:docPr id="4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5" o:spid="_x0000_s1026" o:spt="202" type="#_x0000_t202" style="height:9.9pt;width:9.9pt;" fillcolor="#FFFFFF" filled="t" stroked="t" coordsize="21600,21600" o:gfxdata="UEsDBAoAAAAAAIdO4kAAAAAAAAAAAAAAAAAEAAAAZHJzL1BLAwQUAAAACACHTuJAktZe5NEAAAAD&#10;AQAADwAAAGRycy9kb3ducmV2LnhtbE2PT0/DMAzF70h8h8hI3Fi6HhArTSeGhATiwjbE2WvcP9A4&#10;VeJ149uTwYFdbFnv6fn3yuXRDWqiEHvPBuazDBRx7W3PrYH37dPNHagoyBYHz2TgmyIsq8uLEgvr&#10;D7ymaSOtSiEcCzTQiYyF1rHuyGGc+ZE4aY0PDiWdodU24CGFu0HnWXarHfacPnQ40mNH9ddm7wxs&#10;p1V8Xn/Kwr40K52/Nm/5R3gw5vpqnt2DEjrKvxlO+AkdqsS083u2UQ0GUhH5nSdtkVrs/rauSn3O&#10;Xv0AUEsDBBQAAAAIAIdO4kC3McctBQIAAC4EAAAOAAAAZHJzL2Uyb0RvYy54bWytU0uOEzEQ3SNx&#10;B8t70p1AYGilMxKEIKQRIAYOULHd3Rb+yfakOxeAG7CaDXvOlXNM2Z1khgEkhOiFU46fn1/Vq1qc&#10;D1qRrfBBWlPT6aSkRBhmuTRtTT99XD86oyREMByUNaKmOxHo+fLhg0XvKjGznVVceIIkJlS9q2kX&#10;o6uKIrBOaAgT64TBw8Z6DRG3vi24hx7ZtSpmZfm06K3nzlsmQsB/V+MhXWb+phEsvmuaICJRNUVt&#10;Ma8+r5u0FssFVK0H10l2kAH/oEKDNPjoiWoFEciVl79Qacm8DbaJE2Z1YZtGMpFzwGym5b1sLjtw&#10;IueCxQnuVKbw/2jZ2+17TySv6RNKDGi0aP/t6/76x/77FzJP5eldqBB16RAXhxd2QJtzqsFdWPY5&#10;EGM/WKzrNIGLO+jxasB7qTBD43X6xZQJUqAXu1P9xRAJS7yz+bPHeMLw6BAnztvLzof4WlhNUlBT&#10;j/ZmKbC9CHGEHiHprWCV5GupVN74dvNSebIFbIV1/rLiezBlSF/T5/PZHHUAdmSjIGKoHdYomHZM&#10;/Y/EZf5+R5yErSB0o4AsLcGg0jIKn6NOAH9lOIk7hz4YHBiaxGjBKVEC5ytFGRlBqr9BYu2UOdgy&#10;OpEMisNmQJoUbizfobHqjcGmSgNyDPwx2ByDK+dl2/3kNDZl9ucwQKnr7+7zw7djvrw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tZe5NEAAAADAQAADwAAAAAAAAABACAAAAAiAAAAZHJzL2Rvd25y&#10;ZXYueG1sUEsBAhQAFAAAAAgAh07iQLcxxy0FAgAALgQAAA4AAAAAAAAAAQAgAAAAIA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rotation="t" aspectratio="f"/>
                      <v:textbox inset="0mm,0mm,0mm,0mm"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2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4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（本科填起）</w:t>
            </w:r>
          </w:p>
        </w:tc>
        <w:tc>
          <w:tcPr>
            <w:tcW w:w="5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3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专业及时间</w:t>
            </w:r>
          </w:p>
        </w:tc>
        <w:tc>
          <w:tcPr>
            <w:tcW w:w="4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9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9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在职</w:t>
            </w:r>
          </w:p>
          <w:p>
            <w:pPr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专业及时间</w:t>
            </w:r>
          </w:p>
        </w:tc>
        <w:tc>
          <w:tcPr>
            <w:tcW w:w="4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9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月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4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专业技术职务任职资格</w:t>
            </w:r>
          </w:p>
        </w:tc>
        <w:tc>
          <w:tcPr>
            <w:tcW w:w="24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取得时间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执业资格</w:t>
            </w:r>
          </w:p>
        </w:tc>
        <w:tc>
          <w:tcPr>
            <w:tcW w:w="24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取得时间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档案关系所在地</w:t>
            </w:r>
          </w:p>
        </w:tc>
        <w:tc>
          <w:tcPr>
            <w:tcW w:w="67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计算机水平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外语语种及水平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67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手机：                       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 人 简 历</w:t>
            </w:r>
          </w:p>
        </w:tc>
        <w:tc>
          <w:tcPr>
            <w:tcW w:w="807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惩 情 况</w:t>
            </w:r>
          </w:p>
        </w:tc>
        <w:tc>
          <w:tcPr>
            <w:tcW w:w="807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ind w:right="42" w:rightChars="20"/>
        <w:rPr>
          <w:rFonts w:hint="eastAsia" w:ascii="仿宋_GB2312" w:eastAsia="仿宋_GB2312"/>
          <w:b/>
          <w:sz w:val="18"/>
          <w:szCs w:val="18"/>
        </w:rPr>
      </w:pPr>
    </w:p>
    <w:tbl>
      <w:tblPr>
        <w:tblStyle w:val="3"/>
        <w:tblW w:w="8716" w:type="dxa"/>
        <w:jc w:val="center"/>
        <w:tblInd w:w="-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8716" w:type="dxa"/>
            <w:vAlign w:val="center"/>
          </w:tcPr>
          <w:tbl>
            <w:tblPr>
              <w:tblStyle w:val="3"/>
              <w:tblpPr w:leftFromText="180" w:rightFromText="180" w:vertAnchor="text" w:horzAnchor="page" w:tblpX="-117" w:tblpY="-2600"/>
              <w:tblW w:w="871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30"/>
              <w:gridCol w:w="1050"/>
              <w:gridCol w:w="1155"/>
              <w:gridCol w:w="840"/>
              <w:gridCol w:w="1260"/>
              <w:gridCol w:w="37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56" w:hRule="atLeast"/>
              </w:trPr>
              <w:tc>
                <w:tcPr>
                  <w:tcW w:w="63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家庭主要成员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称  谓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姓  名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年龄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政治面貌</w:t>
                  </w:r>
                </w:p>
              </w:tc>
              <w:tc>
                <w:tcPr>
                  <w:tcW w:w="3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05" w:hRule="atLeast"/>
              </w:trPr>
              <w:tc>
                <w:tcPr>
                  <w:tcW w:w="6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05" w:hRule="atLeast"/>
              </w:trPr>
              <w:tc>
                <w:tcPr>
                  <w:tcW w:w="6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05" w:hRule="atLeast"/>
              </w:trPr>
              <w:tc>
                <w:tcPr>
                  <w:tcW w:w="6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05" w:hRule="atLeast"/>
              </w:trPr>
              <w:tc>
                <w:tcPr>
                  <w:tcW w:w="6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05" w:hRule="atLeast"/>
              </w:trPr>
              <w:tc>
                <w:tcPr>
                  <w:tcW w:w="6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</w:tr>
          </w:tbl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近年来主要工作业绩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871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871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871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871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招聘工作领导小组办公室审核意见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871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1105" w:firstLineChars="393"/>
        <w:rPr>
          <w:rFonts w:hint="eastAsia"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本人对以上信息的真实性负责，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/>
          <w:sz w:val="28"/>
          <w:szCs w:val="28"/>
        </w:rPr>
        <w:t>应聘者签名：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hint="eastAsia" w:ascii="仿宋_GB2312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填表说明：</w:t>
      </w:r>
    </w:p>
    <w:p>
      <w:pPr>
        <w:numPr>
          <w:ilvl w:val="0"/>
          <w:numId w:val="1"/>
        </w:numPr>
        <w:spacing w:line="400" w:lineRule="exact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报名表需本人签名；</w:t>
      </w:r>
    </w:p>
    <w:p>
      <w:pPr>
        <w:numPr>
          <w:ilvl w:val="0"/>
          <w:numId w:val="1"/>
        </w:numPr>
        <w:spacing w:line="400" w:lineRule="exact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表中涉及时间的内容均应填写到月，如：201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kern w:val="0"/>
          <w:sz w:val="28"/>
          <w:szCs w:val="28"/>
        </w:rPr>
        <w:t>.01</w:t>
      </w:r>
      <w:r>
        <w:rPr>
          <w:rFonts w:hint="eastAsia" w:ascii="仿宋_GB2312" w:hAnsi="宋体" w:eastAsia="仿宋_GB2312"/>
          <w:kern w:val="0"/>
          <w:sz w:val="28"/>
          <w:szCs w:val="28"/>
        </w:rPr>
        <w:t>；</w:t>
      </w:r>
    </w:p>
    <w:p>
      <w:pPr>
        <w:numPr>
          <w:ilvl w:val="0"/>
          <w:numId w:val="1"/>
        </w:numPr>
        <w:spacing w:line="400" w:lineRule="exact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联系方式必须准确有效，以便及时联系；</w:t>
      </w:r>
    </w:p>
    <w:p>
      <w:pPr>
        <w:numPr>
          <w:ilvl w:val="0"/>
          <w:numId w:val="1"/>
        </w:numPr>
        <w:spacing w:line="400" w:lineRule="exact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学历填写：研究生，学位填写：硕士或博士；填写内容要言简意赅、客观准确，可另附页。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8"/>
    <w:family w:val="auto"/>
    <w:pitch w:val="default"/>
    <w:sig w:usb0="00000000" w:usb1="00000000" w:usb2="00000010" w:usb3="00000000" w:csb0="001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10D20"/>
    <w:rsid w:val="5C010D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2016-10-17T05:42:00Z</dcterms:created>
  <dc:creator>mengmeng</dc:creator>
  <cp:lastModifiedBy>mengmeng</cp:lastModifiedBy>
  <dcterms:modified xsi:type="dcterms:W3CDTF">2016-10-17T05:44:05Z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