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0B" w:rsidRPr="00EC180B" w:rsidRDefault="00EC180B" w:rsidP="00EC180B">
      <w:pPr>
        <w:widowControl/>
        <w:shd w:val="clear" w:color="auto" w:fill="FFFFFF"/>
        <w:spacing w:before="100" w:beforeAutospacing="1" w:after="100" w:afterAutospacing="1" w:line="21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EC180B">
        <w:rPr>
          <w:rFonts w:ascii="Tahoma" w:eastAsia="宋体" w:hAnsi="Tahoma" w:cs="Tahoma"/>
          <w:color w:val="444444"/>
          <w:kern w:val="0"/>
          <w:sz w:val="24"/>
          <w:szCs w:val="24"/>
        </w:rPr>
        <w:t>西南林业大学</w:t>
      </w:r>
      <w:r w:rsidRPr="00EC180B">
        <w:rPr>
          <w:rFonts w:ascii="Tahoma" w:eastAsia="宋体" w:hAnsi="Tahoma" w:cs="Tahoma"/>
          <w:color w:val="444444"/>
          <w:kern w:val="0"/>
          <w:sz w:val="24"/>
          <w:szCs w:val="24"/>
        </w:rPr>
        <w:t>2017</w:t>
      </w:r>
      <w:r w:rsidRPr="00EC180B">
        <w:rPr>
          <w:rFonts w:ascii="Tahoma" w:eastAsia="宋体" w:hAnsi="Tahoma" w:cs="Tahoma"/>
          <w:color w:val="444444"/>
          <w:kern w:val="0"/>
          <w:sz w:val="24"/>
          <w:szCs w:val="24"/>
        </w:rPr>
        <w:t>年拟聘用工作人员名单</w:t>
      </w:r>
      <w:r w:rsidRPr="00EC180B">
        <w:rPr>
          <w:rFonts w:ascii="Tahoma" w:eastAsia="宋体" w:hAnsi="Tahoma" w:cs="Tahoma"/>
          <w:color w:val="444444"/>
          <w:kern w:val="0"/>
          <w:sz w:val="24"/>
          <w:szCs w:val="24"/>
        </w:rPr>
        <w:t> </w:t>
      </w:r>
    </w:p>
    <w:p w:rsidR="00EC180B" w:rsidRPr="00EC180B" w:rsidRDefault="00EC180B" w:rsidP="00EC180B">
      <w:pPr>
        <w:widowControl/>
        <w:shd w:val="clear" w:color="auto" w:fill="FFFFFF"/>
        <w:spacing w:before="100" w:beforeAutospacing="1" w:after="100" w:afterAutospacing="1" w:line="210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EC180B">
        <w:rPr>
          <w:rFonts w:ascii="Tahoma" w:eastAsia="宋体" w:hAnsi="Tahoma" w:cs="Tahoma"/>
          <w:color w:val="444444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  </w:t>
      </w:r>
    </w:p>
    <w:p w:rsidR="00EC180B" w:rsidRPr="00EC180B" w:rsidRDefault="00EC180B" w:rsidP="00EC180B">
      <w:pPr>
        <w:widowControl/>
        <w:shd w:val="clear" w:color="auto" w:fill="FFFFFF"/>
        <w:spacing w:before="100" w:beforeAutospacing="1" w:after="100" w:afterAutospacing="1" w:line="21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EC180B">
        <w:rPr>
          <w:rFonts w:ascii="Tahoma" w:eastAsia="宋体" w:hAnsi="Tahoma" w:cs="Tahoma"/>
          <w:color w:val="444444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888"/>
        <w:gridCol w:w="888"/>
        <w:gridCol w:w="1544"/>
        <w:gridCol w:w="888"/>
        <w:gridCol w:w="715"/>
        <w:gridCol w:w="696"/>
        <w:gridCol w:w="753"/>
        <w:gridCol w:w="1031"/>
      </w:tblGrid>
      <w:tr w:rsidR="00EC180B" w:rsidRPr="00EC180B" w:rsidTr="00EC180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最高学历、</w:t>
            </w:r>
          </w:p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学位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EC180B" w:rsidRPr="00EC180B" w:rsidTr="00EC180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涂晔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研究生、博士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91.7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91.7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180B" w:rsidRPr="00EC180B" w:rsidRDefault="00EC180B" w:rsidP="00EC180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EC180B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0B"/>
    <w:rsid w:val="008B690A"/>
    <w:rsid w:val="00C858A4"/>
    <w:rsid w:val="00E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AD52-8619-4E35-AFFB-84C4BF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1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2017-06-07T11:13:00Z</dcterms:created>
  <dcterms:modified xsi:type="dcterms:W3CDTF">2017-06-07T11:13:00Z</dcterms:modified>
</cp:coreProperties>
</file>