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20"/>
          <w:szCs w:val="20"/>
          <w:shd w:val="clear" w:fill="FFFFFF"/>
        </w:rPr>
        <w:t>砚山县欣隆扶贫开发有限责任公司招聘考试笔试人员名单</w:t>
      </w:r>
    </w:p>
    <w:tbl>
      <w:tblPr>
        <w:tblW w:w="2704" w:type="dxa"/>
        <w:jc w:val="center"/>
        <w:tblInd w:w="28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9"/>
        <w:gridCol w:w="1326"/>
        <w:gridCol w:w="6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王尚丹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韩明坤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侯佑繁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江启芬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万明珍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万阳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王开发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曹贵梅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常红娇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向炫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江林剑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李颖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农安妮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王美婵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王武文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李海艳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农建英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张红素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胡迪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侬家龙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侯佑繁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卢国际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饶婷婷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王俊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杨朝慧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李路娇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王雪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岳锐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陈李梅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岑飞思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唐鑫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张景春驰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陆杉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李成明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沈国芬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吉宁宁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肖建柳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陈立琼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杨智明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施云秀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王金梦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杨文萍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高加美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尹翠华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柏琦曦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杨洪青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杨利梅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杨婷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黄超翔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张人方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张兴树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胡雯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张丽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吕翊旗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张燕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古雪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蒋玲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刘华江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陈芳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王其翠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曾艳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廖兴欢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邹绍嫦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桂永旎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田尧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刘琪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李德倩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沈艺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罗明敏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许慧吉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许顺漾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杨兵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赵鹏鲲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邬滢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肖永磊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张文霞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张小贵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任信莲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李顺萍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杨洋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张珂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农凤美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邢雪飞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王树花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冯珊珊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王永菊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熊瑞丽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徐道萍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杨秋艳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姜娅鑫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罗自洪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侬艳华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滕蓉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吴烈娟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汪光艳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梁正东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周正凡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马明珠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陶升玉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陆成义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何媛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李永香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秦兴曜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秦扶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赵评梅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侯映妮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陆梦婷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安康贵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贾兴玉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李鹏清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卢文茹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陆富文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徐建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许国松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赵文诚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管玄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白剑平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黄金艳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柏琼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段正东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雷菊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陆森鹏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王配智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张兴杨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何凤川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资玉迁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江碧凡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刘芳芳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刘鑫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马明学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王永波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王兴东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柯朝警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李建波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张兴恒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何兴荣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谢求棠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陆伟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孙新龙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胡文海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余安乾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  <w:jc w:val="center"/>
        </w:trPr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13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汪裕钦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01010"/>
                <w:spacing w:val="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6"/>
          <w:szCs w:val="16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01010"/>
          <w:spacing w:val="0"/>
          <w:sz w:val="16"/>
          <w:szCs w:val="16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D05FB"/>
    <w:rsid w:val="748D05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2018-01-04T02:38:00Z</dcterms:created>
  <dc:creator>ASUS</dc:creator>
  <cp:lastModifiedBy>ASUS</cp:lastModifiedBy>
  <dcterms:modified xsi:type="dcterms:W3CDTF">2018-01-04T02:38:18Z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