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line="501" w:lineRule="atLeast"/>
        <w:ind w:left="0" w:firstLine="0"/>
        <w:jc w:val="center"/>
        <w:rPr>
          <w:rFonts w:ascii="微软雅黑" w:hAnsi="微软雅黑" w:eastAsia="微软雅黑" w:cs="微软雅黑"/>
          <w:i w:val="0"/>
          <w:caps w:val="0"/>
          <w:color w:val="101010"/>
          <w:spacing w:val="0"/>
          <w:sz w:val="31"/>
          <w:szCs w:val="31"/>
        </w:rPr>
      </w:pPr>
      <w:r>
        <w:rPr>
          <w:rFonts w:hint="eastAsia" w:ascii="微软雅黑" w:hAnsi="微软雅黑" w:eastAsia="微软雅黑" w:cs="微软雅黑"/>
          <w:i w:val="0"/>
          <w:caps w:val="0"/>
          <w:color w:val="101010"/>
          <w:spacing w:val="0"/>
          <w:kern w:val="0"/>
          <w:sz w:val="31"/>
          <w:szCs w:val="31"/>
          <w:shd w:val="clear" w:fill="FFFFFF"/>
          <w:lang w:val="en-US" w:eastAsia="zh-CN" w:bidi="ar"/>
        </w:rPr>
        <w:t>砚山县干河彝族乡人民政府社保公益性岗位人员公开招聘综合成绩公示</w:t>
      </w:r>
      <w:bookmarkStart w:id="0" w:name="_GoBack"/>
      <w:bookmarkEnd w:id="0"/>
    </w:p>
    <w:tbl>
      <w:tblPr>
        <w:tblW w:w="8475" w:type="dxa"/>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Layout w:type="fixed"/>
        <w:tblCellMar>
          <w:top w:w="15" w:type="dxa"/>
          <w:left w:w="15" w:type="dxa"/>
          <w:bottom w:w="15" w:type="dxa"/>
          <w:right w:w="15" w:type="dxa"/>
        </w:tblCellMar>
      </w:tblPr>
      <w:tblGrid>
        <w:gridCol w:w="604"/>
        <w:gridCol w:w="883"/>
        <w:gridCol w:w="604"/>
        <w:gridCol w:w="1164"/>
        <w:gridCol w:w="1164"/>
        <w:gridCol w:w="1164"/>
        <w:gridCol w:w="1164"/>
        <w:gridCol w:w="1728"/>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15" w:type="dxa"/>
            <w:left w:w="15" w:type="dxa"/>
            <w:bottom w:w="15" w:type="dxa"/>
            <w:right w:w="15" w:type="dxa"/>
          </w:tblCellMar>
        </w:tblPrEx>
        <w:trPr>
          <w:trHeight w:val="301" w:hRule="atLeast"/>
        </w:trPr>
        <w:tc>
          <w:tcPr>
            <w:tcW w:w="8475"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制表单位：干河彝族乡人民政府                                                    日期：2018年9月29日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15" w:type="dxa"/>
            <w:left w:w="15" w:type="dxa"/>
            <w:bottom w:w="15" w:type="dxa"/>
            <w:right w:w="15" w:type="dxa"/>
          </w:tblCellMar>
        </w:tblPrEx>
        <w:trPr>
          <w:trHeight w:val="488" w:hRule="atLeast"/>
        </w:trPr>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序号</w:t>
            </w:r>
          </w:p>
        </w:tc>
        <w:tc>
          <w:tcPr>
            <w:tcW w:w="8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姓名</w:t>
            </w:r>
          </w:p>
        </w:tc>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考号</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机试成绩</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面试成绩</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综合成绩</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综合排名</w:t>
            </w:r>
          </w:p>
        </w:tc>
        <w:tc>
          <w:tcPr>
            <w:tcW w:w="17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88" w:hRule="atLeast"/>
        </w:trPr>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1</w:t>
            </w:r>
          </w:p>
        </w:tc>
        <w:tc>
          <w:tcPr>
            <w:tcW w:w="8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余国能</w:t>
            </w:r>
          </w:p>
        </w:tc>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11</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8.50</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30.71</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39.21</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11</w:t>
            </w:r>
          </w:p>
        </w:tc>
        <w:tc>
          <w:tcPr>
            <w:tcW w:w="17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16"/>
                <w:szCs w:val="16"/>
                <w:lang w:val="en-US" w:eastAsia="zh-CN" w:bidi="ar"/>
              </w:rPr>
              <w:t>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15" w:type="dxa"/>
            <w:left w:w="15" w:type="dxa"/>
            <w:bottom w:w="15" w:type="dxa"/>
            <w:right w:w="15" w:type="dxa"/>
          </w:tblCellMar>
        </w:tblPrEx>
        <w:trPr>
          <w:trHeight w:val="488" w:hRule="atLeast"/>
        </w:trPr>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2</w:t>
            </w:r>
          </w:p>
        </w:tc>
        <w:tc>
          <w:tcPr>
            <w:tcW w:w="8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李成明</w:t>
            </w:r>
          </w:p>
        </w:tc>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10</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16"/>
                <w:szCs w:val="16"/>
                <w:lang w:val="en-US" w:eastAsia="zh-CN" w:bidi="ar"/>
              </w:rPr>
              <w:t> </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16"/>
                <w:szCs w:val="16"/>
                <w:lang w:val="en-US" w:eastAsia="zh-CN" w:bidi="ar"/>
              </w:rPr>
              <w:t> </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16"/>
                <w:szCs w:val="16"/>
                <w:lang w:val="en-US" w:eastAsia="zh-CN" w:bidi="ar"/>
              </w:rPr>
              <w:t> </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16"/>
                <w:szCs w:val="16"/>
                <w:lang w:val="en-US" w:eastAsia="zh-CN" w:bidi="ar"/>
              </w:rPr>
              <w:t> </w:t>
            </w:r>
          </w:p>
        </w:tc>
        <w:tc>
          <w:tcPr>
            <w:tcW w:w="17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主动放弃考试</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15" w:type="dxa"/>
            <w:left w:w="15" w:type="dxa"/>
            <w:bottom w:w="15" w:type="dxa"/>
            <w:right w:w="15" w:type="dxa"/>
          </w:tblCellMar>
        </w:tblPrEx>
        <w:trPr>
          <w:trHeight w:val="488" w:hRule="atLeast"/>
        </w:trPr>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3</w:t>
            </w:r>
          </w:p>
        </w:tc>
        <w:tc>
          <w:tcPr>
            <w:tcW w:w="8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李德虎</w:t>
            </w:r>
          </w:p>
        </w:tc>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17</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16.35</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39.00</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55.35</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6</w:t>
            </w:r>
          </w:p>
        </w:tc>
        <w:tc>
          <w:tcPr>
            <w:tcW w:w="17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16"/>
                <w:szCs w:val="16"/>
                <w:lang w:val="en-US" w:eastAsia="zh-CN" w:bidi="ar"/>
              </w:rPr>
              <w:t>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88" w:hRule="atLeast"/>
        </w:trPr>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4</w:t>
            </w:r>
          </w:p>
        </w:tc>
        <w:tc>
          <w:tcPr>
            <w:tcW w:w="8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刘开燕</w:t>
            </w:r>
          </w:p>
        </w:tc>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16"/>
                <w:szCs w:val="16"/>
                <w:lang w:val="en-US" w:eastAsia="zh-CN" w:bidi="ar"/>
              </w:rPr>
              <w:t> </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16"/>
                <w:szCs w:val="16"/>
                <w:lang w:val="en-US" w:eastAsia="zh-CN" w:bidi="ar"/>
              </w:rPr>
              <w:t> </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16"/>
                <w:szCs w:val="16"/>
                <w:lang w:val="en-US" w:eastAsia="zh-CN" w:bidi="ar"/>
              </w:rPr>
              <w:t> </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16"/>
                <w:szCs w:val="16"/>
                <w:lang w:val="en-US" w:eastAsia="zh-CN" w:bidi="ar"/>
              </w:rPr>
              <w:t> </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16"/>
                <w:szCs w:val="16"/>
                <w:lang w:val="en-US" w:eastAsia="zh-CN" w:bidi="ar"/>
              </w:rPr>
              <w:t> </w:t>
            </w:r>
          </w:p>
        </w:tc>
        <w:tc>
          <w:tcPr>
            <w:tcW w:w="17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缺考</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15" w:type="dxa"/>
            <w:left w:w="15" w:type="dxa"/>
            <w:bottom w:w="15" w:type="dxa"/>
            <w:right w:w="15" w:type="dxa"/>
          </w:tblCellMar>
        </w:tblPrEx>
        <w:trPr>
          <w:trHeight w:val="488" w:hRule="atLeast"/>
        </w:trPr>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5</w:t>
            </w:r>
          </w:p>
        </w:tc>
        <w:tc>
          <w:tcPr>
            <w:tcW w:w="8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梁龙登</w:t>
            </w:r>
          </w:p>
        </w:tc>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16</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11.00</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37.00</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48.00</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10</w:t>
            </w:r>
          </w:p>
        </w:tc>
        <w:tc>
          <w:tcPr>
            <w:tcW w:w="17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16"/>
                <w:szCs w:val="16"/>
                <w:lang w:val="en-US" w:eastAsia="zh-CN" w:bidi="ar"/>
              </w:rPr>
              <w:t>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15" w:type="dxa"/>
            <w:left w:w="15" w:type="dxa"/>
            <w:bottom w:w="15" w:type="dxa"/>
            <w:right w:w="15" w:type="dxa"/>
          </w:tblCellMar>
        </w:tblPrEx>
        <w:trPr>
          <w:trHeight w:val="488" w:hRule="atLeast"/>
        </w:trPr>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6</w:t>
            </w:r>
          </w:p>
        </w:tc>
        <w:tc>
          <w:tcPr>
            <w:tcW w:w="8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王海刚</w:t>
            </w:r>
          </w:p>
        </w:tc>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2</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38.00</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45.71</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83.71</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1</w:t>
            </w:r>
          </w:p>
        </w:tc>
        <w:tc>
          <w:tcPr>
            <w:tcW w:w="17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16"/>
                <w:szCs w:val="16"/>
                <w:lang w:val="en-US" w:eastAsia="zh-CN" w:bidi="ar"/>
              </w:rPr>
              <w:t>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88" w:hRule="atLeast"/>
        </w:trPr>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7</w:t>
            </w:r>
          </w:p>
        </w:tc>
        <w:tc>
          <w:tcPr>
            <w:tcW w:w="8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陈伟宏</w:t>
            </w:r>
          </w:p>
        </w:tc>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3</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28.00</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42.14</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70.14</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3</w:t>
            </w:r>
          </w:p>
        </w:tc>
        <w:tc>
          <w:tcPr>
            <w:tcW w:w="17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16"/>
                <w:szCs w:val="16"/>
                <w:lang w:val="en-US" w:eastAsia="zh-CN" w:bidi="ar"/>
              </w:rPr>
              <w:t>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15" w:type="dxa"/>
            <w:left w:w="15" w:type="dxa"/>
            <w:bottom w:w="15" w:type="dxa"/>
            <w:right w:w="15" w:type="dxa"/>
          </w:tblCellMar>
        </w:tblPrEx>
        <w:trPr>
          <w:trHeight w:val="488" w:hRule="atLeast"/>
        </w:trPr>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8</w:t>
            </w:r>
          </w:p>
        </w:tc>
        <w:tc>
          <w:tcPr>
            <w:tcW w:w="8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代传菊</w:t>
            </w:r>
          </w:p>
        </w:tc>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8</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21.50</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16"/>
                <w:szCs w:val="16"/>
                <w:lang w:val="en-US" w:eastAsia="zh-CN" w:bidi="ar"/>
              </w:rPr>
              <w:t> </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21.50</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14</w:t>
            </w:r>
          </w:p>
        </w:tc>
        <w:tc>
          <w:tcPr>
            <w:tcW w:w="17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面试缺考</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88" w:hRule="atLeast"/>
        </w:trPr>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9</w:t>
            </w:r>
          </w:p>
        </w:tc>
        <w:tc>
          <w:tcPr>
            <w:tcW w:w="8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权学青</w:t>
            </w:r>
          </w:p>
        </w:tc>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1</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12.50</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25.29</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37.79</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12</w:t>
            </w:r>
          </w:p>
        </w:tc>
        <w:tc>
          <w:tcPr>
            <w:tcW w:w="17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16"/>
                <w:szCs w:val="16"/>
                <w:lang w:val="en-US" w:eastAsia="zh-CN" w:bidi="ar"/>
              </w:rPr>
              <w:t>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15" w:type="dxa"/>
            <w:left w:w="15" w:type="dxa"/>
            <w:bottom w:w="15" w:type="dxa"/>
            <w:right w:w="15" w:type="dxa"/>
          </w:tblCellMar>
        </w:tblPrEx>
        <w:trPr>
          <w:trHeight w:val="488" w:hRule="atLeast"/>
        </w:trPr>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10</w:t>
            </w:r>
          </w:p>
        </w:tc>
        <w:tc>
          <w:tcPr>
            <w:tcW w:w="8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杨熙</w:t>
            </w:r>
          </w:p>
        </w:tc>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16"/>
                <w:szCs w:val="16"/>
                <w:lang w:val="en-US" w:eastAsia="zh-CN" w:bidi="ar"/>
              </w:rPr>
              <w:t> </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16"/>
                <w:szCs w:val="16"/>
                <w:lang w:val="en-US" w:eastAsia="zh-CN" w:bidi="ar"/>
              </w:rPr>
              <w:t> </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16"/>
                <w:szCs w:val="16"/>
                <w:lang w:val="en-US" w:eastAsia="zh-CN" w:bidi="ar"/>
              </w:rPr>
              <w:t> </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16"/>
                <w:szCs w:val="16"/>
                <w:lang w:val="en-US" w:eastAsia="zh-CN" w:bidi="ar"/>
              </w:rPr>
              <w:t> </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16"/>
                <w:szCs w:val="16"/>
                <w:lang w:val="en-US" w:eastAsia="zh-CN" w:bidi="ar"/>
              </w:rPr>
              <w:t> </w:t>
            </w:r>
          </w:p>
        </w:tc>
        <w:tc>
          <w:tcPr>
            <w:tcW w:w="17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缺考</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15" w:type="dxa"/>
            <w:left w:w="15" w:type="dxa"/>
            <w:bottom w:w="15" w:type="dxa"/>
            <w:right w:w="15" w:type="dxa"/>
          </w:tblCellMar>
        </w:tblPrEx>
        <w:trPr>
          <w:trHeight w:val="488" w:hRule="atLeast"/>
        </w:trPr>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11</w:t>
            </w:r>
          </w:p>
        </w:tc>
        <w:tc>
          <w:tcPr>
            <w:tcW w:w="8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赵秋土</w:t>
            </w:r>
          </w:p>
        </w:tc>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4</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15.50</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38.14</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53.64</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8</w:t>
            </w:r>
          </w:p>
        </w:tc>
        <w:tc>
          <w:tcPr>
            <w:tcW w:w="17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16"/>
                <w:szCs w:val="16"/>
                <w:lang w:val="en-US" w:eastAsia="zh-CN" w:bidi="ar"/>
              </w:rPr>
              <w:t>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15" w:type="dxa"/>
            <w:left w:w="15" w:type="dxa"/>
            <w:bottom w:w="15" w:type="dxa"/>
            <w:right w:w="15" w:type="dxa"/>
          </w:tblCellMar>
        </w:tblPrEx>
        <w:trPr>
          <w:trHeight w:val="488" w:hRule="atLeast"/>
        </w:trPr>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12</w:t>
            </w:r>
          </w:p>
        </w:tc>
        <w:tc>
          <w:tcPr>
            <w:tcW w:w="8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王锐</w:t>
            </w:r>
          </w:p>
        </w:tc>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6</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16.50</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36.71</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53.21</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9</w:t>
            </w:r>
          </w:p>
        </w:tc>
        <w:tc>
          <w:tcPr>
            <w:tcW w:w="17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16"/>
                <w:szCs w:val="16"/>
                <w:lang w:val="en-US" w:eastAsia="zh-CN" w:bidi="ar"/>
              </w:rPr>
              <w:t>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88" w:hRule="atLeast"/>
        </w:trPr>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13</w:t>
            </w:r>
          </w:p>
        </w:tc>
        <w:tc>
          <w:tcPr>
            <w:tcW w:w="8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潘黎萍</w:t>
            </w:r>
          </w:p>
        </w:tc>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7</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17.00</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38.29</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55.29</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7</w:t>
            </w:r>
          </w:p>
        </w:tc>
        <w:tc>
          <w:tcPr>
            <w:tcW w:w="17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16"/>
                <w:szCs w:val="16"/>
                <w:lang w:val="en-US" w:eastAsia="zh-CN" w:bidi="ar"/>
              </w:rPr>
              <w:t>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15" w:type="dxa"/>
            <w:left w:w="15" w:type="dxa"/>
            <w:bottom w:w="15" w:type="dxa"/>
            <w:right w:w="15" w:type="dxa"/>
          </w:tblCellMar>
        </w:tblPrEx>
        <w:trPr>
          <w:trHeight w:val="488" w:hRule="atLeast"/>
        </w:trPr>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14</w:t>
            </w:r>
          </w:p>
        </w:tc>
        <w:tc>
          <w:tcPr>
            <w:tcW w:w="8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王加梅</w:t>
            </w:r>
          </w:p>
        </w:tc>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5</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5.40</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29.29</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34.69</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13</w:t>
            </w:r>
          </w:p>
        </w:tc>
        <w:tc>
          <w:tcPr>
            <w:tcW w:w="17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16"/>
                <w:szCs w:val="16"/>
                <w:lang w:val="en-US" w:eastAsia="zh-CN" w:bidi="ar"/>
              </w:rPr>
              <w:t>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15" w:type="dxa"/>
            <w:left w:w="15" w:type="dxa"/>
            <w:bottom w:w="15" w:type="dxa"/>
            <w:right w:w="15" w:type="dxa"/>
          </w:tblCellMar>
        </w:tblPrEx>
        <w:trPr>
          <w:trHeight w:val="488" w:hRule="atLeast"/>
        </w:trPr>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15</w:t>
            </w:r>
          </w:p>
        </w:tc>
        <w:tc>
          <w:tcPr>
            <w:tcW w:w="8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刘修来</w:t>
            </w:r>
          </w:p>
        </w:tc>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12</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29.00</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41.86</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70.86</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2</w:t>
            </w:r>
          </w:p>
        </w:tc>
        <w:tc>
          <w:tcPr>
            <w:tcW w:w="17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16"/>
                <w:szCs w:val="16"/>
                <w:lang w:val="en-US" w:eastAsia="zh-CN" w:bidi="ar"/>
              </w:rPr>
              <w:t>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15" w:type="dxa"/>
            <w:left w:w="15" w:type="dxa"/>
            <w:bottom w:w="15" w:type="dxa"/>
            <w:right w:w="15" w:type="dxa"/>
          </w:tblCellMar>
        </w:tblPrEx>
        <w:trPr>
          <w:trHeight w:val="488" w:hRule="atLeast"/>
        </w:trPr>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16</w:t>
            </w:r>
          </w:p>
        </w:tc>
        <w:tc>
          <w:tcPr>
            <w:tcW w:w="8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王明雪</w:t>
            </w:r>
          </w:p>
        </w:tc>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9</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12.00</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44.14</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56.14</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5</w:t>
            </w:r>
          </w:p>
        </w:tc>
        <w:tc>
          <w:tcPr>
            <w:tcW w:w="17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16"/>
                <w:szCs w:val="16"/>
                <w:lang w:val="en-US" w:eastAsia="zh-CN" w:bidi="ar"/>
              </w:rPr>
              <w:t>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88" w:hRule="atLeast"/>
        </w:trPr>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17</w:t>
            </w:r>
          </w:p>
        </w:tc>
        <w:tc>
          <w:tcPr>
            <w:tcW w:w="8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王发祝</w:t>
            </w:r>
          </w:p>
        </w:tc>
        <w:tc>
          <w:tcPr>
            <w:tcW w:w="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14</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26.70</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40.14</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66.84</w:t>
            </w:r>
          </w:p>
        </w:tc>
        <w:tc>
          <w:tcPr>
            <w:tcW w:w="11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4</w:t>
            </w:r>
          </w:p>
        </w:tc>
        <w:tc>
          <w:tcPr>
            <w:tcW w:w="17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16"/>
                <w:szCs w:val="16"/>
                <w:lang w:val="en-US" w:eastAsia="zh-CN" w:bidi="ar"/>
              </w:rPr>
              <w:t>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15" w:type="dxa"/>
            <w:left w:w="15" w:type="dxa"/>
            <w:bottom w:w="15" w:type="dxa"/>
            <w:right w:w="15" w:type="dxa"/>
          </w:tblCellMar>
        </w:tblPrEx>
        <w:trPr>
          <w:trHeight w:val="601" w:hRule="atLeast"/>
        </w:trPr>
        <w:tc>
          <w:tcPr>
            <w:tcW w:w="8475"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宋体" w:hAnsi="宋体" w:eastAsia="宋体" w:cs="宋体"/>
                <w:color w:val="101010"/>
                <w:sz w:val="16"/>
                <w:szCs w:val="16"/>
              </w:rPr>
            </w:pPr>
            <w:r>
              <w:rPr>
                <w:rFonts w:hint="eastAsia" w:ascii="宋体" w:hAnsi="宋体" w:eastAsia="宋体" w:cs="宋体"/>
                <w:color w:val="101010"/>
                <w:kern w:val="0"/>
                <w:sz w:val="20"/>
                <w:szCs w:val="20"/>
                <w:lang w:val="en-US" w:eastAsia="zh-CN" w:bidi="ar"/>
              </w:rPr>
              <w:t>备注：1.机试成绩占综合成绩的50%；2.面试成绩占综合成绩的50%；3.综合成绩于考试后一个工作日内在砚山县人民政府网站予以公示，请各位考生自行查看。</w:t>
            </w:r>
          </w:p>
        </w:tc>
      </w:tr>
    </w:tbl>
    <w:p>
      <w:pPr>
        <w:pStyle w:val="2"/>
        <w:keepNext w:val="0"/>
        <w:keepLines w:val="0"/>
        <w:widowControl/>
        <w:suppressLineNumbers w:val="0"/>
        <w:spacing w:line="407" w:lineRule="atLeast"/>
        <w:jc w:val="left"/>
      </w:pPr>
      <w:r>
        <w:rPr>
          <w:rFonts w:hint="default" w:ascii="Times New Roman" w:hAnsi="Times New Roman" w:eastAsia="宋体" w:cs="Times New Roman"/>
          <w:i w:val="0"/>
          <w:caps w:val="0"/>
          <w:color w:val="101010"/>
          <w:spacing w:val="0"/>
          <w:sz w:val="16"/>
          <w:szCs w:val="16"/>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A65E8"/>
    <w:rsid w:val="19CA65E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2018-09-30T02:06:00Z</dcterms:created>
  <dc:creator>ASUS</dc:creator>
  <cp:lastModifiedBy>ASUS</cp:lastModifiedBy>
  <dcterms:modified xsi:type="dcterms:W3CDTF">2018-09-30T02:06:13Z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