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78C" w:rsidRDefault="0080278C" w:rsidP="0080278C">
      <w:pPr>
        <w:adjustRightInd w:val="0"/>
        <w:snapToGrid w:val="0"/>
        <w:spacing w:line="560" w:lineRule="exact"/>
        <w:ind w:firstLineChars="548" w:firstLine="31680"/>
        <w:rPr>
          <w:rFonts w:ascii="仿宋" w:eastAsia="仿宋" w:hAnsi="仿宋" w:cs="宋体"/>
          <w:b/>
          <w:sz w:val="48"/>
          <w:szCs w:val="48"/>
        </w:rPr>
      </w:pPr>
      <w:r>
        <w:rPr>
          <w:rFonts w:ascii="仿宋" w:eastAsia="仿宋" w:hAnsi="仿宋" w:cs="宋体" w:hint="eastAsia"/>
          <w:b/>
          <w:sz w:val="48"/>
          <w:szCs w:val="48"/>
        </w:rPr>
        <w:t>昆明重工中学简介</w:t>
      </w:r>
    </w:p>
    <w:p w:rsidR="0080278C" w:rsidRDefault="0080278C" w:rsidP="000A144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 w:cs="宋体"/>
          <w:sz w:val="32"/>
          <w:szCs w:val="32"/>
        </w:rPr>
      </w:pPr>
    </w:p>
    <w:p w:rsidR="0080278C" w:rsidRDefault="0080278C" w:rsidP="000A144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 w:cs="宋体"/>
          <w:b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昆明重工中学建校于</w:t>
      </w:r>
      <w:r>
        <w:rPr>
          <w:rFonts w:ascii="仿宋" w:eastAsia="仿宋" w:hAnsi="仿宋" w:cs="宋体"/>
          <w:sz w:val="32"/>
          <w:szCs w:val="32"/>
        </w:rPr>
        <w:t>1959</w:t>
      </w:r>
      <w:r>
        <w:rPr>
          <w:rFonts w:ascii="仿宋" w:eastAsia="仿宋" w:hAnsi="仿宋" w:cs="宋体" w:hint="eastAsia"/>
          <w:sz w:val="32"/>
          <w:szCs w:val="32"/>
        </w:rPr>
        <w:t>年，位于昆明市北市区茨坝龙泉路</w:t>
      </w:r>
      <w:r>
        <w:rPr>
          <w:rFonts w:ascii="仿宋" w:eastAsia="仿宋" w:hAnsi="仿宋" w:cs="宋体"/>
          <w:sz w:val="32"/>
          <w:szCs w:val="32"/>
        </w:rPr>
        <w:t>672</w:t>
      </w:r>
      <w:r>
        <w:rPr>
          <w:rFonts w:ascii="仿宋" w:eastAsia="仿宋" w:hAnsi="仿宋" w:cs="宋体" w:hint="eastAsia"/>
          <w:sz w:val="32"/>
          <w:szCs w:val="32"/>
        </w:rPr>
        <w:t>号附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号，是一所有着</w:t>
      </w:r>
      <w:r>
        <w:rPr>
          <w:rFonts w:ascii="仿宋" w:eastAsia="仿宋" w:hAnsi="仿宋" w:cs="宋体"/>
          <w:sz w:val="32"/>
          <w:szCs w:val="32"/>
        </w:rPr>
        <w:t>59</w:t>
      </w:r>
      <w:r>
        <w:rPr>
          <w:rFonts w:ascii="仿宋" w:eastAsia="仿宋" w:hAnsi="仿宋" w:cs="宋体" w:hint="eastAsia"/>
          <w:sz w:val="32"/>
          <w:szCs w:val="32"/>
        </w:rPr>
        <w:t>年办学历史的九年一贯制公办学校。</w:t>
      </w:r>
    </w:p>
    <w:p w:rsidR="0080278C" w:rsidRDefault="0080278C" w:rsidP="000A1445">
      <w:pPr>
        <w:snapToGrid w:val="0"/>
        <w:spacing w:line="560" w:lineRule="exact"/>
        <w:ind w:firstLineChars="200" w:firstLine="3168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学校是全国校园足球特色学校、全国校园篮球特色学校、云南省语言文字示范校、昆明市文明学校、昆明市绿色学校、昆明市语言文学示范校。</w:t>
      </w:r>
    </w:p>
    <w:p w:rsidR="0080278C" w:rsidRPr="00BA15A3" w:rsidRDefault="0080278C" w:rsidP="000A1445">
      <w:pPr>
        <w:snapToGrid w:val="0"/>
        <w:spacing w:line="560" w:lineRule="exact"/>
        <w:ind w:firstLineChars="200" w:firstLine="31680"/>
        <w:rPr>
          <w:rFonts w:ascii="仿宋" w:eastAsia="仿宋" w:hAnsi="仿宋" w:cs="宋体"/>
          <w:color w:val="FF0000"/>
          <w:kern w:val="0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学校现有教师</w:t>
      </w:r>
      <w:r>
        <w:rPr>
          <w:rFonts w:ascii="仿宋" w:eastAsia="仿宋" w:hAnsi="仿宋" w:cs="宋体"/>
          <w:sz w:val="32"/>
          <w:szCs w:val="32"/>
        </w:rPr>
        <w:t>90</w:t>
      </w:r>
      <w:r>
        <w:rPr>
          <w:rFonts w:ascii="仿宋" w:eastAsia="仿宋" w:hAnsi="仿宋" w:cs="宋体" w:hint="eastAsia"/>
          <w:sz w:val="32"/>
          <w:szCs w:val="32"/>
        </w:rPr>
        <w:t>余人</w:t>
      </w:r>
      <w:r>
        <w:rPr>
          <w:rFonts w:ascii="仿宋" w:eastAsia="仿宋" w:hAnsi="仿宋" w:cs="宋体" w:hint="eastAsia"/>
          <w:kern w:val="0"/>
          <w:sz w:val="32"/>
          <w:szCs w:val="32"/>
        </w:rPr>
        <w:t>。中小学</w:t>
      </w:r>
      <w:r>
        <w:rPr>
          <w:rFonts w:ascii="仿宋" w:eastAsia="仿宋" w:hAnsi="仿宋" w:cs="宋体" w:hint="eastAsia"/>
          <w:sz w:val="32"/>
          <w:szCs w:val="32"/>
        </w:rPr>
        <w:t>现有</w:t>
      </w:r>
      <w:r>
        <w:rPr>
          <w:rFonts w:ascii="仿宋" w:eastAsia="仿宋" w:hAnsi="仿宋" w:cs="宋体"/>
          <w:sz w:val="32"/>
          <w:szCs w:val="32"/>
        </w:rPr>
        <w:t>46</w:t>
      </w:r>
      <w:r>
        <w:rPr>
          <w:rFonts w:ascii="仿宋" w:eastAsia="仿宋" w:hAnsi="仿宋" w:cs="宋体" w:hint="eastAsia"/>
          <w:sz w:val="32"/>
          <w:szCs w:val="32"/>
        </w:rPr>
        <w:t>个教学班，其中小学部</w:t>
      </w:r>
      <w:r>
        <w:rPr>
          <w:rFonts w:ascii="仿宋" w:eastAsia="仿宋" w:hAnsi="仿宋" w:cs="宋体"/>
          <w:sz w:val="32"/>
          <w:szCs w:val="32"/>
        </w:rPr>
        <w:t>35</w:t>
      </w:r>
      <w:r>
        <w:rPr>
          <w:rFonts w:ascii="仿宋" w:eastAsia="仿宋" w:hAnsi="仿宋" w:cs="宋体" w:hint="eastAsia"/>
          <w:sz w:val="32"/>
          <w:szCs w:val="32"/>
        </w:rPr>
        <w:t>个班，学生</w:t>
      </w:r>
      <w:r>
        <w:rPr>
          <w:rFonts w:ascii="仿宋" w:eastAsia="仿宋" w:hAnsi="仿宋" w:cs="宋体"/>
          <w:sz w:val="32"/>
          <w:szCs w:val="32"/>
        </w:rPr>
        <w:t>1814</w:t>
      </w:r>
      <w:r>
        <w:rPr>
          <w:rFonts w:ascii="仿宋" w:eastAsia="仿宋" w:hAnsi="仿宋" w:cs="宋体" w:hint="eastAsia"/>
          <w:sz w:val="32"/>
          <w:szCs w:val="32"/>
        </w:rPr>
        <w:t>人，初中部</w:t>
      </w:r>
      <w:r>
        <w:rPr>
          <w:rFonts w:ascii="仿宋" w:eastAsia="仿宋" w:hAnsi="仿宋" w:cs="宋体"/>
          <w:sz w:val="32"/>
          <w:szCs w:val="32"/>
        </w:rPr>
        <w:t>11</w:t>
      </w:r>
      <w:r>
        <w:rPr>
          <w:rFonts w:ascii="仿宋" w:eastAsia="仿宋" w:hAnsi="仿宋" w:cs="宋体" w:hint="eastAsia"/>
          <w:sz w:val="32"/>
          <w:szCs w:val="32"/>
        </w:rPr>
        <w:t>个班，学生</w:t>
      </w:r>
      <w:r>
        <w:rPr>
          <w:rFonts w:ascii="仿宋" w:eastAsia="仿宋" w:hAnsi="仿宋" w:cs="宋体"/>
          <w:sz w:val="32"/>
          <w:szCs w:val="32"/>
        </w:rPr>
        <w:t>431</w:t>
      </w:r>
      <w:r>
        <w:rPr>
          <w:rFonts w:ascii="仿宋" w:eastAsia="仿宋" w:hAnsi="仿宋" w:cs="宋体" w:hint="eastAsia"/>
          <w:sz w:val="32"/>
          <w:szCs w:val="32"/>
        </w:rPr>
        <w:t>人，在校学生共计</w:t>
      </w:r>
      <w:r>
        <w:rPr>
          <w:rFonts w:ascii="仿宋" w:eastAsia="仿宋" w:hAnsi="仿宋" w:cs="宋体"/>
          <w:sz w:val="32"/>
          <w:szCs w:val="32"/>
        </w:rPr>
        <w:t>2248</w:t>
      </w:r>
      <w:r>
        <w:rPr>
          <w:rFonts w:ascii="仿宋" w:eastAsia="仿宋" w:hAnsi="仿宋" w:cs="宋体" w:hint="eastAsia"/>
          <w:sz w:val="32"/>
          <w:szCs w:val="32"/>
        </w:rPr>
        <w:t>人。学校校园占地面积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1330"/>
          <w:attr w:name="UnitName" w:val="平方米"/>
        </w:smartTagPr>
        <w:r>
          <w:rPr>
            <w:rFonts w:ascii="仿宋" w:eastAsia="仿宋" w:hAnsi="仿宋" w:cs="宋体"/>
            <w:sz w:val="32"/>
            <w:szCs w:val="32"/>
          </w:rPr>
          <w:t>31330</w:t>
        </w:r>
        <w:r>
          <w:rPr>
            <w:rFonts w:ascii="仿宋" w:eastAsia="仿宋" w:hAnsi="仿宋" w:cs="宋体" w:hint="eastAsia"/>
            <w:sz w:val="32"/>
            <w:szCs w:val="32"/>
          </w:rPr>
          <w:t>平方米</w:t>
        </w:r>
      </w:smartTag>
      <w:r>
        <w:rPr>
          <w:rFonts w:ascii="仿宋" w:eastAsia="仿宋" w:hAnsi="仿宋" w:cs="宋体" w:hint="eastAsia"/>
          <w:sz w:val="32"/>
          <w:szCs w:val="32"/>
        </w:rPr>
        <w:t>，学校环境幽美，师资力量雄厚，教学严谨规范，特别是近三年以来，学校硬件设施不断完善，教学大楼拔地而起。近三年来我校有</w:t>
      </w:r>
      <w:r>
        <w:rPr>
          <w:rFonts w:ascii="仿宋" w:eastAsia="仿宋" w:hAnsi="仿宋" w:cs="宋体"/>
          <w:sz w:val="32"/>
          <w:szCs w:val="32"/>
        </w:rPr>
        <w:t>5</w:t>
      </w:r>
      <w:r>
        <w:rPr>
          <w:rFonts w:ascii="仿宋" w:eastAsia="仿宋" w:hAnsi="仿宋" w:cs="宋体" w:hint="eastAsia"/>
          <w:sz w:val="32"/>
          <w:szCs w:val="32"/>
        </w:rPr>
        <w:t>个区级课题，市级学科带头人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人，市级骨干教师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人，市级教坛新秀</w:t>
      </w:r>
      <w:r>
        <w:rPr>
          <w:rFonts w:ascii="仿宋" w:eastAsia="仿宋" w:hAnsi="仿宋" w:cs="宋体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人，市级名班主任</w:t>
      </w:r>
      <w:r>
        <w:rPr>
          <w:rFonts w:ascii="仿宋" w:eastAsia="仿宋" w:hAnsi="仿宋" w:cs="宋体"/>
          <w:sz w:val="32"/>
          <w:szCs w:val="32"/>
        </w:rPr>
        <w:t>1</w:t>
      </w:r>
      <w:r>
        <w:rPr>
          <w:rFonts w:ascii="仿宋" w:eastAsia="仿宋" w:hAnsi="仿宋" w:cs="宋体" w:hint="eastAsia"/>
          <w:sz w:val="32"/>
          <w:szCs w:val="32"/>
        </w:rPr>
        <w:t>人，</w:t>
      </w:r>
      <w:r>
        <w:rPr>
          <w:rFonts w:ascii="仿宋" w:eastAsia="仿宋" w:hAnsi="仿宋" w:cs="宋体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sz w:val="32"/>
          <w:szCs w:val="32"/>
        </w:rPr>
        <w:t>区级学科带头人</w:t>
      </w:r>
      <w:r>
        <w:rPr>
          <w:rFonts w:ascii="仿宋" w:eastAsia="仿宋" w:hAnsi="仿宋" w:cs="宋体"/>
          <w:sz w:val="32"/>
          <w:szCs w:val="32"/>
        </w:rPr>
        <w:t>6</w:t>
      </w:r>
      <w:r>
        <w:rPr>
          <w:rFonts w:ascii="仿宋" w:eastAsia="仿宋" w:hAnsi="仿宋" w:cs="宋体" w:hint="eastAsia"/>
          <w:sz w:val="32"/>
          <w:szCs w:val="32"/>
        </w:rPr>
        <w:t>人，区级骨干教师</w:t>
      </w:r>
      <w:r>
        <w:rPr>
          <w:rFonts w:ascii="仿宋" w:eastAsia="仿宋" w:hAnsi="仿宋" w:cs="宋体"/>
          <w:sz w:val="32"/>
          <w:szCs w:val="32"/>
        </w:rPr>
        <w:t xml:space="preserve"> 16</w:t>
      </w:r>
      <w:r>
        <w:rPr>
          <w:rFonts w:ascii="仿宋" w:eastAsia="仿宋" w:hAnsi="仿宋" w:cs="宋体" w:hint="eastAsia"/>
          <w:sz w:val="32"/>
          <w:szCs w:val="32"/>
        </w:rPr>
        <w:t>人，区级教坛新秀</w:t>
      </w:r>
      <w:r>
        <w:rPr>
          <w:rFonts w:ascii="仿宋" w:eastAsia="仿宋" w:hAnsi="仿宋" w:cs="宋体"/>
          <w:sz w:val="32"/>
          <w:szCs w:val="32"/>
        </w:rPr>
        <w:t>2</w:t>
      </w:r>
      <w:r>
        <w:rPr>
          <w:rFonts w:ascii="仿宋" w:eastAsia="仿宋" w:hAnsi="仿宋" w:cs="宋体" w:hint="eastAsia"/>
          <w:sz w:val="32"/>
          <w:szCs w:val="32"/>
        </w:rPr>
        <w:t>人，市区级骨干教师占</w:t>
      </w:r>
      <w:r>
        <w:rPr>
          <w:rFonts w:ascii="仿宋" w:eastAsia="仿宋" w:hAnsi="仿宋" w:cs="宋体"/>
          <w:sz w:val="32"/>
          <w:szCs w:val="32"/>
        </w:rPr>
        <w:t>33%</w:t>
      </w:r>
      <w:r>
        <w:rPr>
          <w:rFonts w:ascii="仿宋" w:eastAsia="仿宋" w:hAnsi="仿宋" w:cs="宋体" w:hint="eastAsia"/>
          <w:sz w:val="32"/>
          <w:szCs w:val="32"/>
        </w:rPr>
        <w:t>。市区名师工作室学员</w:t>
      </w:r>
      <w:r>
        <w:rPr>
          <w:rFonts w:ascii="仿宋" w:eastAsia="仿宋" w:hAnsi="仿宋" w:cs="宋体"/>
          <w:sz w:val="32"/>
          <w:szCs w:val="32"/>
        </w:rPr>
        <w:t>12</w:t>
      </w:r>
      <w:r>
        <w:rPr>
          <w:rFonts w:ascii="仿宋" w:eastAsia="仿宋" w:hAnsi="仿宋" w:cs="宋体" w:hint="eastAsia"/>
          <w:sz w:val="32"/>
          <w:szCs w:val="32"/>
        </w:rPr>
        <w:t>人，校级学科带头人和骨干教师</w:t>
      </w:r>
      <w:r>
        <w:rPr>
          <w:rFonts w:ascii="仿宋" w:eastAsia="仿宋" w:hAnsi="仿宋" w:cs="宋体"/>
          <w:sz w:val="32"/>
          <w:szCs w:val="32"/>
        </w:rPr>
        <w:t>15</w:t>
      </w:r>
      <w:r>
        <w:rPr>
          <w:rFonts w:ascii="仿宋" w:eastAsia="仿宋" w:hAnsi="仿宋" w:cs="宋体" w:hint="eastAsia"/>
          <w:sz w:val="32"/>
          <w:szCs w:val="32"/>
        </w:rPr>
        <w:t>人。教师队伍平均年龄</w:t>
      </w:r>
      <w:r>
        <w:rPr>
          <w:rFonts w:ascii="仿宋" w:eastAsia="仿宋" w:hAnsi="仿宋" w:cs="宋体"/>
          <w:sz w:val="32"/>
          <w:szCs w:val="32"/>
        </w:rPr>
        <w:t>31</w:t>
      </w:r>
      <w:r>
        <w:rPr>
          <w:rFonts w:ascii="仿宋" w:eastAsia="仿宋" w:hAnsi="仿宋" w:cs="宋体" w:hint="eastAsia"/>
          <w:sz w:val="32"/>
          <w:szCs w:val="32"/>
        </w:rPr>
        <w:t>岁，这是一所充满活力的不断进步与发展中的学校。通过历届师生员工的共同努力，学校先后荣获多项殊荣。近三年以来学校集体多次获区级以上集体表彰奖励。</w:t>
      </w:r>
    </w:p>
    <w:p w:rsidR="0080278C" w:rsidRDefault="0080278C" w:rsidP="000A1445">
      <w:pPr>
        <w:snapToGrid w:val="0"/>
        <w:spacing w:line="560" w:lineRule="exact"/>
        <w:ind w:firstLineChars="200" w:firstLine="3168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近年来，在区政府与上级教育主管部门的大力支持下，学校的规模发展、办学条件、师资力量、经费投入等各方面都取得显著成绩。昆明重工中学软硬件水平“比翼齐飞”，学校的育人条件与育人质量达到一个崭新的高度，学校素质教育不断深化，教育质量不断提高，办学品位不断超越。</w:t>
      </w:r>
    </w:p>
    <w:p w:rsidR="0080278C" w:rsidRPr="008E7735" w:rsidRDefault="0080278C"/>
    <w:sectPr w:rsidR="0080278C" w:rsidRPr="008E7735" w:rsidSect="008E7735">
      <w:pgSz w:w="11906" w:h="16838"/>
      <w:pgMar w:top="993" w:right="1274" w:bottom="993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78C" w:rsidRDefault="0080278C" w:rsidP="001D322B">
      <w:r>
        <w:separator/>
      </w:r>
    </w:p>
  </w:endnote>
  <w:endnote w:type="continuationSeparator" w:id="0">
    <w:p w:rsidR="0080278C" w:rsidRDefault="0080278C" w:rsidP="001D3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78C" w:rsidRDefault="0080278C" w:rsidP="001D322B">
      <w:r>
        <w:separator/>
      </w:r>
    </w:p>
  </w:footnote>
  <w:footnote w:type="continuationSeparator" w:id="0">
    <w:p w:rsidR="0080278C" w:rsidRDefault="0080278C" w:rsidP="001D32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735"/>
    <w:rsid w:val="00064090"/>
    <w:rsid w:val="000A1445"/>
    <w:rsid w:val="000F7870"/>
    <w:rsid w:val="00112D5B"/>
    <w:rsid w:val="001D322B"/>
    <w:rsid w:val="001E27C5"/>
    <w:rsid w:val="002B2397"/>
    <w:rsid w:val="002D3AA0"/>
    <w:rsid w:val="00482BB6"/>
    <w:rsid w:val="006033EE"/>
    <w:rsid w:val="007155A0"/>
    <w:rsid w:val="00750E8A"/>
    <w:rsid w:val="007E02B7"/>
    <w:rsid w:val="0080278C"/>
    <w:rsid w:val="008C248E"/>
    <w:rsid w:val="008E7735"/>
    <w:rsid w:val="00954CC2"/>
    <w:rsid w:val="00B8595D"/>
    <w:rsid w:val="00BA15A3"/>
    <w:rsid w:val="00C86CCE"/>
    <w:rsid w:val="00D77636"/>
    <w:rsid w:val="00DC1C8D"/>
    <w:rsid w:val="00F735AC"/>
    <w:rsid w:val="00FD1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73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32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322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D3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32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7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90</Words>
  <Characters>513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昆明重工中学简介</dc:title>
  <dc:subject/>
  <dc:creator>zgzx</dc:creator>
  <cp:keywords/>
  <dc:description/>
  <cp:lastModifiedBy>NTKO</cp:lastModifiedBy>
  <cp:revision>4</cp:revision>
  <dcterms:created xsi:type="dcterms:W3CDTF">2018-11-08T02:58:00Z</dcterms:created>
  <dcterms:modified xsi:type="dcterms:W3CDTF">2018-11-09T06:05:00Z</dcterms:modified>
</cp:coreProperties>
</file>