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048"/>
        <w:gridCol w:w="324"/>
        <w:gridCol w:w="1338"/>
        <w:gridCol w:w="2447"/>
        <w:gridCol w:w="3239"/>
      </w:tblGrid>
      <w:tr w:rsidR="00AF0785" w:rsidRPr="00AF0785" w:rsidTr="00AF07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招聘岗位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人数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学历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专业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岗位要求及其它条件</w:t>
            </w:r>
          </w:p>
        </w:tc>
      </w:tr>
      <w:tr w:rsidR="00AF0785" w:rsidRPr="00AF0785" w:rsidTr="00AF07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急救医学部</w:t>
            </w:r>
            <w:r w:rsidRPr="00AF0785">
              <w:rPr>
                <w:rFonts w:eastAsia="宋体" w:cs="Tahoma"/>
                <w:color w:val="000000"/>
                <w:sz w:val="18"/>
                <w:szCs w:val="18"/>
              </w:rPr>
              <w:t>/</w:t>
            </w:r>
            <w:r w:rsidRPr="00AF0785">
              <w:rPr>
                <w:rFonts w:eastAsia="宋体" w:cs="Tahoma"/>
                <w:color w:val="000000"/>
                <w:sz w:val="18"/>
                <w:szCs w:val="18"/>
              </w:rPr>
              <w:t>急诊科医师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普通招生计划全日制本科及以上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临床医学、内科学、外科学、麻醉学、急诊医学、重症医学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1.</w:t>
            </w:r>
            <w:r w:rsidRPr="00AF0785">
              <w:rPr>
                <w:rFonts w:eastAsia="宋体" w:cs="Tahoma"/>
                <w:color w:val="000000"/>
                <w:sz w:val="18"/>
                <w:szCs w:val="18"/>
              </w:rPr>
              <w:t>具有执业医师资格或已通过执业医师考试；</w:t>
            </w:r>
          </w:p>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2.</w:t>
            </w:r>
            <w:r w:rsidRPr="00AF0785">
              <w:rPr>
                <w:rFonts w:eastAsia="宋体" w:cs="Tahoma"/>
                <w:color w:val="000000"/>
                <w:sz w:val="18"/>
                <w:szCs w:val="18"/>
              </w:rPr>
              <w:t>硕士研究生报考者本科阶段学历要求为普通招生计划全日制临床医学专业；</w:t>
            </w:r>
          </w:p>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3.</w:t>
            </w:r>
            <w:r w:rsidRPr="00AF0785">
              <w:rPr>
                <w:rFonts w:eastAsia="宋体" w:cs="Tahoma"/>
                <w:color w:val="000000"/>
                <w:sz w:val="18"/>
                <w:szCs w:val="18"/>
              </w:rPr>
              <w:t>年龄</w:t>
            </w:r>
            <w:r w:rsidRPr="00AF0785">
              <w:rPr>
                <w:rFonts w:eastAsia="宋体" w:cs="Tahoma"/>
                <w:color w:val="000000"/>
                <w:sz w:val="18"/>
                <w:szCs w:val="18"/>
              </w:rPr>
              <w:t>35</w:t>
            </w:r>
            <w:r w:rsidRPr="00AF0785">
              <w:rPr>
                <w:rFonts w:eastAsia="宋体" w:cs="Tahoma"/>
                <w:color w:val="000000"/>
                <w:sz w:val="18"/>
                <w:szCs w:val="18"/>
              </w:rPr>
              <w:t>周岁以下（</w:t>
            </w:r>
            <w:r w:rsidRPr="00AF0785">
              <w:rPr>
                <w:rFonts w:eastAsia="宋体" w:cs="Tahoma"/>
                <w:color w:val="000000"/>
                <w:sz w:val="18"/>
                <w:szCs w:val="18"/>
              </w:rPr>
              <w:t>1985</w:t>
            </w:r>
            <w:r w:rsidRPr="00AF0785">
              <w:rPr>
                <w:rFonts w:eastAsia="宋体" w:cs="Tahoma"/>
                <w:color w:val="000000"/>
                <w:sz w:val="18"/>
                <w:szCs w:val="18"/>
              </w:rPr>
              <w:t>年</w:t>
            </w:r>
            <w:r w:rsidRPr="00AF0785">
              <w:rPr>
                <w:rFonts w:eastAsia="宋体" w:cs="Tahoma"/>
                <w:color w:val="000000"/>
                <w:sz w:val="18"/>
                <w:szCs w:val="18"/>
              </w:rPr>
              <w:t>5</w:t>
            </w:r>
            <w:r w:rsidRPr="00AF0785">
              <w:rPr>
                <w:rFonts w:eastAsia="宋体" w:cs="Tahoma"/>
                <w:color w:val="000000"/>
                <w:sz w:val="18"/>
                <w:szCs w:val="18"/>
              </w:rPr>
              <w:t>月</w:t>
            </w:r>
            <w:r w:rsidRPr="00AF0785">
              <w:rPr>
                <w:rFonts w:eastAsia="宋体" w:cs="Tahoma"/>
                <w:color w:val="000000"/>
                <w:sz w:val="18"/>
                <w:szCs w:val="18"/>
              </w:rPr>
              <w:t>30</w:t>
            </w:r>
            <w:r w:rsidRPr="00AF0785">
              <w:rPr>
                <w:rFonts w:eastAsia="宋体" w:cs="Tahoma"/>
                <w:color w:val="000000"/>
                <w:sz w:val="18"/>
                <w:szCs w:val="18"/>
              </w:rPr>
              <w:t>日以后出生）；</w:t>
            </w:r>
          </w:p>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4.</w:t>
            </w:r>
            <w:r w:rsidRPr="00AF0785">
              <w:rPr>
                <w:rFonts w:eastAsia="宋体" w:cs="Tahoma"/>
                <w:color w:val="000000"/>
                <w:sz w:val="18"/>
                <w:szCs w:val="18"/>
              </w:rPr>
              <w:t>持有住院医师规范化合格证、具有</w:t>
            </w:r>
            <w:r w:rsidRPr="00AF0785">
              <w:rPr>
                <w:rFonts w:eastAsia="宋体" w:cs="Tahoma"/>
                <w:color w:val="000000"/>
                <w:sz w:val="18"/>
                <w:szCs w:val="18"/>
              </w:rPr>
              <w:t>120</w:t>
            </w:r>
            <w:r w:rsidRPr="00AF0785">
              <w:rPr>
                <w:rFonts w:eastAsia="宋体" w:cs="Tahoma"/>
                <w:color w:val="000000"/>
                <w:sz w:val="18"/>
                <w:szCs w:val="18"/>
              </w:rPr>
              <w:t>工作经验者，同等条件下优先。</w:t>
            </w:r>
          </w:p>
        </w:tc>
      </w:tr>
      <w:tr w:rsidR="00AF0785" w:rsidRPr="00AF0785" w:rsidTr="00AF0785">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急救医学部</w:t>
            </w:r>
            <w:r w:rsidRPr="00AF0785">
              <w:rPr>
                <w:rFonts w:eastAsia="宋体" w:cs="Tahoma"/>
                <w:color w:val="000000"/>
                <w:sz w:val="18"/>
                <w:szCs w:val="18"/>
              </w:rPr>
              <w:t>/</w:t>
            </w:r>
            <w:r w:rsidRPr="00AF0785">
              <w:rPr>
                <w:rFonts w:eastAsia="宋体" w:cs="Tahoma"/>
                <w:color w:val="000000"/>
                <w:sz w:val="18"/>
                <w:szCs w:val="18"/>
              </w:rPr>
              <w:t>急诊科护师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普通招生计划全日制专科及以上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护理、护理学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1.</w:t>
            </w:r>
            <w:r w:rsidRPr="00AF0785">
              <w:rPr>
                <w:rFonts w:eastAsia="宋体" w:cs="Tahoma"/>
                <w:color w:val="000000"/>
                <w:sz w:val="18"/>
                <w:szCs w:val="18"/>
              </w:rPr>
              <w:t>具有护士执业资格；</w:t>
            </w:r>
          </w:p>
          <w:p w:rsidR="00AF0785" w:rsidRPr="00AF0785" w:rsidRDefault="00AF0785" w:rsidP="00AF0785">
            <w:pPr>
              <w:adjustRightInd/>
              <w:snapToGrid/>
              <w:spacing w:after="0"/>
              <w:rPr>
                <w:rFonts w:eastAsia="宋体" w:cs="Tahoma"/>
                <w:color w:val="000000"/>
                <w:sz w:val="18"/>
                <w:szCs w:val="18"/>
              </w:rPr>
            </w:pPr>
            <w:r w:rsidRPr="00AF0785">
              <w:rPr>
                <w:rFonts w:eastAsia="宋体" w:cs="Tahoma"/>
                <w:color w:val="000000"/>
                <w:sz w:val="18"/>
                <w:szCs w:val="18"/>
              </w:rPr>
              <w:t>2.</w:t>
            </w:r>
            <w:r w:rsidRPr="00AF0785">
              <w:rPr>
                <w:rFonts w:eastAsia="宋体" w:cs="Tahoma"/>
                <w:color w:val="000000"/>
                <w:sz w:val="18"/>
                <w:szCs w:val="18"/>
              </w:rPr>
              <w:t>年龄</w:t>
            </w:r>
            <w:r w:rsidRPr="00AF0785">
              <w:rPr>
                <w:rFonts w:eastAsia="宋体" w:cs="Tahoma"/>
                <w:color w:val="000000"/>
                <w:sz w:val="18"/>
                <w:szCs w:val="18"/>
              </w:rPr>
              <w:t>25</w:t>
            </w:r>
            <w:r w:rsidRPr="00AF0785">
              <w:rPr>
                <w:rFonts w:eastAsia="宋体" w:cs="Tahoma"/>
                <w:color w:val="000000"/>
                <w:sz w:val="18"/>
                <w:szCs w:val="18"/>
              </w:rPr>
              <w:t>周岁以下（</w:t>
            </w:r>
            <w:r w:rsidRPr="00AF0785">
              <w:rPr>
                <w:rFonts w:eastAsia="宋体" w:cs="Tahoma"/>
                <w:color w:val="000000"/>
                <w:sz w:val="18"/>
                <w:szCs w:val="18"/>
              </w:rPr>
              <w:t>1995</w:t>
            </w:r>
            <w:r w:rsidRPr="00AF0785">
              <w:rPr>
                <w:rFonts w:eastAsia="宋体" w:cs="Tahoma"/>
                <w:color w:val="000000"/>
                <w:sz w:val="18"/>
                <w:szCs w:val="18"/>
              </w:rPr>
              <w:t>年</w:t>
            </w:r>
            <w:r w:rsidRPr="00AF0785">
              <w:rPr>
                <w:rFonts w:eastAsia="宋体" w:cs="Tahoma"/>
                <w:color w:val="000000"/>
                <w:sz w:val="18"/>
                <w:szCs w:val="18"/>
              </w:rPr>
              <w:t>5</w:t>
            </w:r>
            <w:r w:rsidRPr="00AF0785">
              <w:rPr>
                <w:rFonts w:eastAsia="宋体" w:cs="Tahoma"/>
                <w:color w:val="000000"/>
                <w:sz w:val="18"/>
                <w:szCs w:val="18"/>
              </w:rPr>
              <w:t>月</w:t>
            </w:r>
            <w:r w:rsidRPr="00AF0785">
              <w:rPr>
                <w:rFonts w:eastAsia="宋体" w:cs="Tahoma"/>
                <w:color w:val="000000"/>
                <w:sz w:val="18"/>
                <w:szCs w:val="18"/>
              </w:rPr>
              <w:t>30</w:t>
            </w:r>
            <w:r w:rsidRPr="00AF0785">
              <w:rPr>
                <w:rFonts w:eastAsia="宋体" w:cs="Tahoma"/>
                <w:color w:val="000000"/>
                <w:sz w:val="18"/>
                <w:szCs w:val="18"/>
              </w:rPr>
              <w:t>日以后出生）。</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F0785"/>
    <w:rsid w:val="00323B43"/>
    <w:rsid w:val="003D37D8"/>
    <w:rsid w:val="00432704"/>
    <w:rsid w:val="004358AB"/>
    <w:rsid w:val="0064020C"/>
    <w:rsid w:val="008B7726"/>
    <w:rsid w:val="00AF0785"/>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unhideWhenUsed/>
    <w:rsid w:val="00AF078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803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2020-05-15T10:12:00Z</dcterms:created>
  <dcterms:modified xsi:type="dcterms:W3CDTF">2020-05-15T10:23:00Z</dcterms:modified>
</cp:coreProperties>
</file>