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  <w:t>文山学院2016年招聘岗位、专业及人数、联系方式</w:t>
      </w:r>
    </w:p>
    <w:tbl>
      <w:tblPr>
        <w:tblW w:w="9255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440"/>
        <w:gridCol w:w="600"/>
        <w:gridCol w:w="885"/>
        <w:gridCol w:w="2533"/>
        <w:gridCol w:w="2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80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联系人及方式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党政办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管理兼教学（中共党员）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文、史、哲类专业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0876-2151689；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15987552570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招生就业处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方老师：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0876-2157190；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1357705596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纪监审处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（中共党员）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0876-2666609；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13769627373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人事处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财务管理、会计学、档案管理、人力资源类、计算机类专业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0876-2624099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外事处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英语类专业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18808760046；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18608761408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财务（国资）处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会计学、文秘、财务管理、工程管理、计算机类专业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冯老师：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0876-2152079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15096516081；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校团委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艺术、中文、新闻、计算机类专业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田老师：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0876-2831933；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13887855641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图书馆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管理兼教学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计算机类、图书管理专业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0876-8886217；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13887638857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化学与工程学院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食品科学与工程、化学、安全工程及相关专业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张老师、宋老师：  0876-8886237；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13887671091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英语类专业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章老师：  0876-2155543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教育科学学院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美术学、音乐学 （钢琴方向）、教育学、教育类（教学法）、音乐学（舞蹈方向）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陆老师： 0876-8886233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思政部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教学（中共党员）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思想政治教育、马克思主义、经济学、历史学、政治学、法学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张老师： 0876-2152053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政法经济学院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经济学学科各专业；物流管理、企业管理、市场营销、电子商务、财务管理、会计学、审计学、工商管理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朱老师：  0876-2818256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环境与资源学院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制药工程及相关专业、农学类专业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胡老师： 0876-2155563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体育教育训练学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刘老师：  0876-8886231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工程管理、土木工程、工程造价、建筑设计等相关专业；基础数学、应用数学方向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刘老师：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0876-8885317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13887858932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信息科学学院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电气工程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邓老师： 0876-8886232；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13887688371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人文学院</w:t>
            </w:r>
          </w:p>
        </w:tc>
        <w:tc>
          <w:tcPr>
            <w:tcW w:w="141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新闻学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牟老师： 0876-8886224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80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8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0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rFonts w:ascii="Arial" w:hAnsi="Arial" w:eastAsia="宋体" w:cs="Arial"/>
          <w:b w:val="0"/>
          <w:bCs w:val="0"/>
          <w:i w:val="0"/>
          <w:caps w:val="0"/>
          <w:color w:val="222222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66892"/>
    <w:rsid w:val="5B4668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rFonts w:ascii="Arial" w:hAnsi="Arial" w:cs="Arial"/>
      <w:color w:val="000000"/>
      <w:sz w:val="18"/>
      <w:szCs w:val="18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</w:rPr>
  </w:style>
  <w:style w:type="character" w:styleId="11">
    <w:name w:val="HTML Cite"/>
    <w:basedOn w:val="2"/>
    <w:uiPriority w:val="0"/>
  </w:style>
  <w:style w:type="character" w:customStyle="1" w:styleId="13">
    <w:name w:val="input"/>
    <w:basedOn w:val="2"/>
    <w:uiPriority w:val="0"/>
  </w:style>
  <w:style w:type="character" w:customStyle="1" w:styleId="14">
    <w:name w:val="sub"/>
    <w:basedOn w:val="2"/>
    <w:uiPriority w:val="0"/>
    <w:rPr>
      <w:bdr w:val="none" w:color="auto" w:sz="0" w:space="0"/>
    </w:rPr>
  </w:style>
  <w:style w:type="character" w:customStyle="1" w:styleId="15">
    <w:name w:val="wor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2016-10-24T02:55:00Z</dcterms:created>
  <dc:creator>guoqiang</dc:creator>
  <cp:lastModifiedBy>guoqiang</cp:lastModifiedBy>
  <dcterms:modified xsi:type="dcterms:W3CDTF">2016-10-24T02:57:46Z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